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1B09A01F" w14:textId="77777777" w:rsidR="00C13067" w:rsidRDefault="00C13067" w:rsidP="00C13067">
      <w:pPr>
        <w:jc w:val="center"/>
        <w:rPr>
          <w:b/>
          <w:color w:val="000000"/>
          <w:lang w:val="uk-UA"/>
        </w:rPr>
      </w:pPr>
      <w:r>
        <w:rPr>
          <w:b/>
          <w:color w:val="000000"/>
          <w:lang w:val="uk-UA"/>
        </w:rPr>
        <w:t>Слобожанської селищної ради</w:t>
      </w:r>
    </w:p>
    <w:p w14:paraId="01642DD3" w14:textId="77777777" w:rsidR="00C13067" w:rsidRDefault="00C13067" w:rsidP="00C13067">
      <w:pPr>
        <w:jc w:val="center"/>
        <w:rPr>
          <w:b/>
          <w:color w:val="000000"/>
          <w:lang w:val="uk-UA"/>
        </w:rPr>
      </w:pPr>
    </w:p>
    <w:tbl>
      <w:tblPr>
        <w:tblStyle w:val="a3"/>
        <w:tblW w:w="0" w:type="auto"/>
        <w:tblLook w:val="04A0" w:firstRow="1" w:lastRow="0" w:firstColumn="1" w:lastColumn="0" w:noHBand="0" w:noVBand="1"/>
      </w:tblPr>
      <w:tblGrid>
        <w:gridCol w:w="4673"/>
        <w:gridCol w:w="2693"/>
        <w:gridCol w:w="2268"/>
        <w:gridCol w:w="1701"/>
        <w:gridCol w:w="1701"/>
        <w:gridCol w:w="1524"/>
      </w:tblGrid>
      <w:tr w:rsidR="00C13067" w14:paraId="0DB1DA44" w14:textId="77777777" w:rsidTr="00453A75">
        <w:tc>
          <w:tcPr>
            <w:tcW w:w="4673" w:type="dxa"/>
            <w:vMerge w:val="restart"/>
          </w:tcPr>
          <w:p w14:paraId="3AC1B786" w14:textId="54FD2920" w:rsidR="00C13067" w:rsidRDefault="00C13067" w:rsidP="00C13067">
            <w:pPr>
              <w:jc w:val="center"/>
              <w:rPr>
                <w:b/>
                <w:color w:val="000000"/>
                <w:lang w:val="uk-UA"/>
              </w:rPr>
            </w:pPr>
            <w:r w:rsidRPr="00A5574B">
              <w:rPr>
                <w:b/>
                <w:color w:val="000000"/>
                <w:sz w:val="20"/>
                <w:szCs w:val="20"/>
                <w:lang w:val="uk-UA"/>
              </w:rPr>
              <w:t>Найменування заходів</w:t>
            </w:r>
          </w:p>
        </w:tc>
        <w:tc>
          <w:tcPr>
            <w:tcW w:w="2693" w:type="dxa"/>
            <w:vMerge w:val="restart"/>
          </w:tcPr>
          <w:p w14:paraId="34AA5E35" w14:textId="0F1F9CE6" w:rsidR="00C13067" w:rsidRDefault="00C13067" w:rsidP="00C13067">
            <w:pPr>
              <w:jc w:val="center"/>
              <w:rPr>
                <w:b/>
                <w:color w:val="000000"/>
                <w:lang w:val="uk-UA"/>
              </w:rPr>
            </w:pPr>
            <w:r w:rsidRPr="00A5574B">
              <w:rPr>
                <w:b/>
                <w:color w:val="000000"/>
                <w:sz w:val="20"/>
                <w:szCs w:val="20"/>
                <w:lang w:val="uk-UA"/>
              </w:rPr>
              <w:t>Відповідальний за  виконання</w:t>
            </w:r>
          </w:p>
        </w:tc>
        <w:tc>
          <w:tcPr>
            <w:tcW w:w="2268" w:type="dxa"/>
            <w:vMerge w:val="restart"/>
          </w:tcPr>
          <w:p w14:paraId="4AD2E916" w14:textId="77777777" w:rsidR="00C13067" w:rsidRPr="00A5574B" w:rsidRDefault="00C13067"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C13067" w:rsidRPr="00A5574B" w:rsidRDefault="00C13067"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C13067" w:rsidRDefault="00C13067" w:rsidP="00C13067">
            <w:pPr>
              <w:jc w:val="center"/>
              <w:rPr>
                <w:b/>
                <w:color w:val="000000"/>
                <w:lang w:val="uk-UA"/>
              </w:rPr>
            </w:pPr>
            <w:r w:rsidRPr="00A5574B">
              <w:rPr>
                <w:b/>
                <w:color w:val="000000"/>
                <w:sz w:val="20"/>
                <w:szCs w:val="20"/>
                <w:lang w:val="uk-UA"/>
              </w:rPr>
              <w:t>бюджет, інші кошти)</w:t>
            </w:r>
          </w:p>
        </w:tc>
        <w:tc>
          <w:tcPr>
            <w:tcW w:w="1701" w:type="dxa"/>
            <w:vMerge w:val="restart"/>
          </w:tcPr>
          <w:p w14:paraId="3AB92FA0" w14:textId="77777777" w:rsidR="00C13067" w:rsidRPr="00A5574B" w:rsidRDefault="00C13067"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6D64D428" w:rsidR="00C13067" w:rsidRDefault="00C13067" w:rsidP="00C13067">
            <w:pPr>
              <w:jc w:val="center"/>
              <w:rPr>
                <w:b/>
                <w:color w:val="000000"/>
                <w:lang w:val="uk-UA"/>
              </w:rPr>
            </w:pPr>
            <w:r w:rsidRPr="00A5574B">
              <w:rPr>
                <w:b/>
                <w:color w:val="000000"/>
                <w:sz w:val="20"/>
                <w:szCs w:val="20"/>
                <w:lang w:val="uk-UA"/>
              </w:rPr>
              <w:t>тис. грн.</w:t>
            </w:r>
          </w:p>
        </w:tc>
        <w:tc>
          <w:tcPr>
            <w:tcW w:w="3225" w:type="dxa"/>
            <w:gridSpan w:val="2"/>
          </w:tcPr>
          <w:p w14:paraId="581F57F8" w14:textId="77777777" w:rsidR="00C13067" w:rsidRPr="00A5574B" w:rsidRDefault="00C13067"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C13067" w:rsidRPr="00A5574B" w:rsidRDefault="00C13067" w:rsidP="00C13067">
            <w:pPr>
              <w:jc w:val="center"/>
              <w:rPr>
                <w:b/>
                <w:color w:val="000000"/>
                <w:sz w:val="20"/>
                <w:szCs w:val="20"/>
                <w:lang w:val="uk-UA"/>
              </w:rPr>
            </w:pPr>
            <w:r w:rsidRPr="00A5574B">
              <w:rPr>
                <w:b/>
                <w:color w:val="000000"/>
                <w:sz w:val="20"/>
                <w:szCs w:val="20"/>
                <w:lang w:val="uk-UA"/>
              </w:rPr>
              <w:t>по роках</w:t>
            </w:r>
          </w:p>
          <w:p w14:paraId="3229EE90" w14:textId="6FC42604" w:rsidR="00C13067" w:rsidRDefault="00C13067" w:rsidP="00EA6593">
            <w:pPr>
              <w:jc w:val="center"/>
              <w:rPr>
                <w:b/>
                <w:color w:val="000000"/>
                <w:lang w:val="uk-UA"/>
              </w:rPr>
            </w:pPr>
            <w:r w:rsidRPr="00A5574B">
              <w:rPr>
                <w:b/>
                <w:color w:val="000000"/>
                <w:sz w:val="20"/>
                <w:szCs w:val="20"/>
                <w:lang w:val="uk-UA"/>
              </w:rPr>
              <w:t xml:space="preserve"> (вартість), тис. грн.</w:t>
            </w:r>
          </w:p>
        </w:tc>
      </w:tr>
      <w:tr w:rsidR="00C13067" w14:paraId="03FB9B21" w14:textId="77777777" w:rsidTr="00453A75">
        <w:tc>
          <w:tcPr>
            <w:tcW w:w="4673" w:type="dxa"/>
            <w:vMerge/>
          </w:tcPr>
          <w:p w14:paraId="7B0F0EE8" w14:textId="77777777" w:rsidR="00C13067" w:rsidRDefault="00C13067" w:rsidP="00C13067">
            <w:pPr>
              <w:jc w:val="center"/>
              <w:rPr>
                <w:b/>
                <w:color w:val="000000"/>
                <w:lang w:val="uk-UA"/>
              </w:rPr>
            </w:pPr>
          </w:p>
        </w:tc>
        <w:tc>
          <w:tcPr>
            <w:tcW w:w="2693" w:type="dxa"/>
            <w:vMerge/>
          </w:tcPr>
          <w:p w14:paraId="0BBBE0EE" w14:textId="77777777" w:rsidR="00C13067" w:rsidRDefault="00C13067" w:rsidP="00C13067">
            <w:pPr>
              <w:jc w:val="center"/>
              <w:rPr>
                <w:b/>
                <w:color w:val="000000"/>
                <w:lang w:val="uk-UA"/>
              </w:rPr>
            </w:pPr>
          </w:p>
        </w:tc>
        <w:tc>
          <w:tcPr>
            <w:tcW w:w="2268" w:type="dxa"/>
            <w:vMerge/>
          </w:tcPr>
          <w:p w14:paraId="41B0CDAC" w14:textId="77777777" w:rsidR="00C13067" w:rsidRDefault="00C13067" w:rsidP="00C13067">
            <w:pPr>
              <w:jc w:val="center"/>
              <w:rPr>
                <w:b/>
                <w:color w:val="000000"/>
                <w:lang w:val="uk-UA"/>
              </w:rPr>
            </w:pPr>
          </w:p>
        </w:tc>
        <w:tc>
          <w:tcPr>
            <w:tcW w:w="1701" w:type="dxa"/>
            <w:vMerge/>
          </w:tcPr>
          <w:p w14:paraId="36CF16B4" w14:textId="77777777" w:rsidR="00C13067" w:rsidRDefault="00C13067" w:rsidP="00C13067">
            <w:pPr>
              <w:jc w:val="center"/>
              <w:rPr>
                <w:b/>
                <w:color w:val="000000"/>
                <w:lang w:val="uk-UA"/>
              </w:rPr>
            </w:pPr>
          </w:p>
        </w:tc>
        <w:tc>
          <w:tcPr>
            <w:tcW w:w="3225" w:type="dxa"/>
            <w:gridSpan w:val="2"/>
          </w:tcPr>
          <w:p w14:paraId="346E3BDF" w14:textId="23611349" w:rsidR="00C13067" w:rsidRDefault="00C13067" w:rsidP="00C13067">
            <w:pPr>
              <w:jc w:val="center"/>
              <w:rPr>
                <w:b/>
                <w:color w:val="000000"/>
                <w:lang w:val="uk-UA"/>
              </w:rPr>
            </w:pPr>
            <w:r>
              <w:rPr>
                <w:b/>
                <w:color w:val="000000"/>
                <w:lang w:val="uk-UA"/>
              </w:rPr>
              <w:t>2025 рік</w:t>
            </w:r>
          </w:p>
        </w:tc>
      </w:tr>
      <w:tr w:rsidR="00C13067" w14:paraId="6EE14BA9" w14:textId="77777777" w:rsidTr="00453A75">
        <w:tc>
          <w:tcPr>
            <w:tcW w:w="4673" w:type="dxa"/>
            <w:vMerge/>
          </w:tcPr>
          <w:p w14:paraId="667AEE8B" w14:textId="77777777" w:rsidR="00C13067" w:rsidRDefault="00C13067" w:rsidP="00C13067">
            <w:pPr>
              <w:jc w:val="center"/>
              <w:rPr>
                <w:b/>
                <w:color w:val="000000"/>
                <w:lang w:val="uk-UA"/>
              </w:rPr>
            </w:pPr>
          </w:p>
        </w:tc>
        <w:tc>
          <w:tcPr>
            <w:tcW w:w="2693" w:type="dxa"/>
            <w:vMerge/>
          </w:tcPr>
          <w:p w14:paraId="151E351F" w14:textId="77777777" w:rsidR="00C13067" w:rsidRDefault="00C13067" w:rsidP="00C13067">
            <w:pPr>
              <w:jc w:val="center"/>
              <w:rPr>
                <w:b/>
                <w:color w:val="000000"/>
                <w:lang w:val="uk-UA"/>
              </w:rPr>
            </w:pPr>
          </w:p>
        </w:tc>
        <w:tc>
          <w:tcPr>
            <w:tcW w:w="2268" w:type="dxa"/>
            <w:vMerge/>
          </w:tcPr>
          <w:p w14:paraId="42E8ABF2" w14:textId="77777777" w:rsidR="00C13067" w:rsidRDefault="00C13067" w:rsidP="00C13067">
            <w:pPr>
              <w:jc w:val="center"/>
              <w:rPr>
                <w:b/>
                <w:color w:val="000000"/>
                <w:lang w:val="uk-UA"/>
              </w:rPr>
            </w:pPr>
          </w:p>
        </w:tc>
        <w:tc>
          <w:tcPr>
            <w:tcW w:w="1701" w:type="dxa"/>
            <w:vMerge/>
          </w:tcPr>
          <w:p w14:paraId="731939E7" w14:textId="77777777" w:rsidR="00C13067" w:rsidRDefault="00C13067" w:rsidP="00C13067">
            <w:pPr>
              <w:jc w:val="center"/>
              <w:rPr>
                <w:b/>
                <w:color w:val="000000"/>
                <w:lang w:val="uk-UA"/>
              </w:rPr>
            </w:pPr>
          </w:p>
        </w:tc>
        <w:tc>
          <w:tcPr>
            <w:tcW w:w="1701" w:type="dxa"/>
          </w:tcPr>
          <w:p w14:paraId="29CF4EB4" w14:textId="60D13A15" w:rsidR="00C13067" w:rsidRPr="00C13067" w:rsidRDefault="00C13067" w:rsidP="00C13067">
            <w:pPr>
              <w:jc w:val="center"/>
              <w:rPr>
                <w:b/>
                <w:color w:val="000000"/>
                <w:sz w:val="20"/>
                <w:szCs w:val="20"/>
                <w:lang w:val="uk-UA"/>
              </w:rPr>
            </w:pPr>
            <w:r w:rsidRPr="00C13067">
              <w:rPr>
                <w:b/>
                <w:color w:val="000000"/>
                <w:sz w:val="20"/>
                <w:szCs w:val="20"/>
                <w:lang w:val="uk-UA"/>
              </w:rPr>
              <w:t>Затверджено бюджетом</w:t>
            </w:r>
          </w:p>
        </w:tc>
        <w:tc>
          <w:tcPr>
            <w:tcW w:w="1524" w:type="dxa"/>
          </w:tcPr>
          <w:p w14:paraId="110B0591" w14:textId="55AE2ADE" w:rsidR="00C13067" w:rsidRPr="00C13067" w:rsidRDefault="00C13067" w:rsidP="00C13067">
            <w:pPr>
              <w:jc w:val="center"/>
              <w:rPr>
                <w:b/>
                <w:color w:val="000000"/>
                <w:sz w:val="20"/>
                <w:szCs w:val="20"/>
                <w:lang w:val="uk-UA"/>
              </w:rPr>
            </w:pPr>
            <w:r w:rsidRPr="00C13067">
              <w:rPr>
                <w:b/>
                <w:color w:val="000000"/>
                <w:sz w:val="20"/>
                <w:szCs w:val="20"/>
                <w:lang w:val="uk-UA"/>
              </w:rPr>
              <w:t>інше</w:t>
            </w:r>
          </w:p>
        </w:tc>
      </w:tr>
      <w:tr w:rsidR="00C13067" w14:paraId="22CD7BA1" w14:textId="77777777" w:rsidTr="002C42D7">
        <w:tc>
          <w:tcPr>
            <w:tcW w:w="14560" w:type="dxa"/>
            <w:gridSpan w:val="6"/>
          </w:tcPr>
          <w:p w14:paraId="3948395D" w14:textId="08E95138" w:rsidR="00C13067" w:rsidRDefault="00C13067"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C13067" w14:paraId="546BEB9B" w14:textId="77777777" w:rsidTr="00453A75">
        <w:tc>
          <w:tcPr>
            <w:tcW w:w="4673" w:type="dxa"/>
          </w:tcPr>
          <w:p w14:paraId="400C96F8" w14:textId="5F462A22" w:rsidR="00C13067" w:rsidRPr="00453A75" w:rsidRDefault="00C13067"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93" w:type="dxa"/>
          </w:tcPr>
          <w:p w14:paraId="3E088CDF" w14:textId="21CB56CF" w:rsidR="00C13067" w:rsidRPr="00453A75" w:rsidRDefault="00C13067"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8" w:type="dxa"/>
          </w:tcPr>
          <w:p w14:paraId="69112C9D" w14:textId="06CA3058"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2E96890" w14:textId="15AD57F1"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F5D3ADF" w14:textId="1099B8FF" w:rsidR="00C13067" w:rsidRPr="00453A75" w:rsidRDefault="00453A75" w:rsidP="00C13067">
            <w:pPr>
              <w:jc w:val="center"/>
              <w:rPr>
                <w:b/>
                <w:color w:val="000000"/>
                <w:sz w:val="22"/>
                <w:szCs w:val="22"/>
                <w:lang w:val="uk-UA"/>
              </w:rPr>
            </w:pPr>
            <w:r>
              <w:rPr>
                <w:b/>
                <w:color w:val="000000"/>
                <w:sz w:val="22"/>
                <w:szCs w:val="22"/>
                <w:lang w:val="uk-UA"/>
              </w:rPr>
              <w:t>+</w:t>
            </w:r>
          </w:p>
        </w:tc>
        <w:tc>
          <w:tcPr>
            <w:tcW w:w="1524" w:type="dxa"/>
          </w:tcPr>
          <w:p w14:paraId="16A85FB2" w14:textId="745AC6E8" w:rsidR="00C13067" w:rsidRPr="00453A75" w:rsidRDefault="00453A75" w:rsidP="00C13067">
            <w:pPr>
              <w:jc w:val="center"/>
              <w:rPr>
                <w:b/>
                <w:color w:val="000000"/>
                <w:sz w:val="22"/>
                <w:szCs w:val="22"/>
                <w:lang w:val="uk-UA"/>
              </w:rPr>
            </w:pPr>
            <w:r>
              <w:rPr>
                <w:b/>
                <w:color w:val="000000"/>
                <w:sz w:val="22"/>
                <w:szCs w:val="22"/>
                <w:lang w:val="uk-UA"/>
              </w:rPr>
              <w:t>+</w:t>
            </w:r>
          </w:p>
        </w:tc>
      </w:tr>
      <w:tr w:rsidR="00C13067" w14:paraId="09CD3FAC" w14:textId="77777777" w:rsidTr="00453A75">
        <w:tc>
          <w:tcPr>
            <w:tcW w:w="4673" w:type="dxa"/>
          </w:tcPr>
          <w:p w14:paraId="4B3A7F23" w14:textId="10CE11BA" w:rsidR="00C13067" w:rsidRPr="00453A75" w:rsidRDefault="00C13067" w:rsidP="00453A75">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93" w:type="dxa"/>
          </w:tcPr>
          <w:p w14:paraId="1E2C35C9" w14:textId="4C8ACDD5"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21183238" w14:textId="0407463D"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502E8B56" w14:textId="77777777" w:rsidR="00453A75" w:rsidRDefault="00453A75" w:rsidP="00C13067">
            <w:pPr>
              <w:jc w:val="center"/>
              <w:rPr>
                <w:bCs/>
                <w:color w:val="000000"/>
                <w:sz w:val="22"/>
                <w:szCs w:val="22"/>
                <w:lang w:val="uk-UA"/>
              </w:rPr>
            </w:pPr>
          </w:p>
          <w:p w14:paraId="384B4BC9" w14:textId="4738269F" w:rsidR="00C13067" w:rsidRPr="00453A75" w:rsidRDefault="00453A75" w:rsidP="00C13067">
            <w:pPr>
              <w:jc w:val="center"/>
              <w:rPr>
                <w:bCs/>
                <w:color w:val="000000"/>
                <w:sz w:val="22"/>
                <w:szCs w:val="22"/>
                <w:lang w:val="uk-UA"/>
              </w:rPr>
            </w:pPr>
            <w:r w:rsidRPr="00453A75">
              <w:rPr>
                <w:bCs/>
                <w:color w:val="000000"/>
                <w:sz w:val="22"/>
                <w:szCs w:val="22"/>
                <w:lang w:val="uk-UA"/>
              </w:rPr>
              <w:t>5,0</w:t>
            </w:r>
          </w:p>
        </w:tc>
        <w:tc>
          <w:tcPr>
            <w:tcW w:w="1701" w:type="dxa"/>
          </w:tcPr>
          <w:p w14:paraId="3BA735C3" w14:textId="6B2A743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4BC45D32" w14:textId="77777777" w:rsidR="00453A75" w:rsidRDefault="00453A75" w:rsidP="00C13067">
            <w:pPr>
              <w:jc w:val="center"/>
              <w:rPr>
                <w:bCs/>
                <w:color w:val="000000"/>
                <w:sz w:val="22"/>
                <w:szCs w:val="22"/>
                <w:lang w:val="uk-UA"/>
              </w:rPr>
            </w:pPr>
          </w:p>
          <w:p w14:paraId="28CE5046" w14:textId="462670DB" w:rsidR="00C13067" w:rsidRPr="00453A75" w:rsidRDefault="00453A75" w:rsidP="00C13067">
            <w:pPr>
              <w:jc w:val="center"/>
              <w:rPr>
                <w:bCs/>
                <w:color w:val="000000"/>
                <w:sz w:val="22"/>
                <w:szCs w:val="22"/>
                <w:lang w:val="uk-UA"/>
              </w:rPr>
            </w:pPr>
            <w:r w:rsidRPr="00453A75">
              <w:rPr>
                <w:bCs/>
                <w:color w:val="000000"/>
                <w:sz w:val="22"/>
                <w:szCs w:val="22"/>
                <w:lang w:val="uk-UA"/>
              </w:rPr>
              <w:t>5,0</w:t>
            </w:r>
          </w:p>
          <w:p w14:paraId="18C64838" w14:textId="309A7AE3" w:rsidR="00453A75" w:rsidRPr="00453A75" w:rsidRDefault="00453A75" w:rsidP="00C13067">
            <w:pPr>
              <w:jc w:val="center"/>
              <w:rPr>
                <w:b/>
                <w:color w:val="000000"/>
                <w:sz w:val="22"/>
                <w:szCs w:val="22"/>
                <w:lang w:val="uk-UA"/>
              </w:rPr>
            </w:pPr>
          </w:p>
        </w:tc>
      </w:tr>
      <w:tr w:rsidR="00C13067" w14:paraId="79F17E30" w14:textId="77777777" w:rsidTr="00453A75">
        <w:tc>
          <w:tcPr>
            <w:tcW w:w="4673" w:type="dxa"/>
          </w:tcPr>
          <w:p w14:paraId="22106D39" w14:textId="261E4E2E" w:rsidR="00C13067" w:rsidRPr="00453A75" w:rsidRDefault="00C13067" w:rsidP="00453A75">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93" w:type="dxa"/>
          </w:tcPr>
          <w:p w14:paraId="6B3ADEF9" w14:textId="73AA0124"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4C88EA4C" w14:textId="5BFAB863"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4B3D27D4" w14:textId="77777777" w:rsidR="00C13067" w:rsidRDefault="00C13067" w:rsidP="00C13067">
            <w:pPr>
              <w:jc w:val="center"/>
              <w:rPr>
                <w:b/>
                <w:color w:val="000000"/>
                <w:sz w:val="22"/>
                <w:szCs w:val="22"/>
                <w:lang w:val="uk-UA"/>
              </w:rPr>
            </w:pPr>
          </w:p>
          <w:p w14:paraId="3B91388E" w14:textId="3BB85CEE" w:rsidR="00453A75" w:rsidRPr="00453A75" w:rsidRDefault="00453A75" w:rsidP="00C13067">
            <w:pPr>
              <w:jc w:val="center"/>
              <w:rPr>
                <w:bCs/>
                <w:color w:val="000000"/>
                <w:sz w:val="22"/>
                <w:szCs w:val="22"/>
                <w:lang w:val="uk-UA"/>
              </w:rPr>
            </w:pPr>
            <w:r w:rsidRPr="00453A75">
              <w:rPr>
                <w:bCs/>
                <w:color w:val="000000"/>
                <w:sz w:val="22"/>
                <w:szCs w:val="22"/>
                <w:lang w:val="uk-UA"/>
              </w:rPr>
              <w:t>1,2</w:t>
            </w:r>
          </w:p>
        </w:tc>
        <w:tc>
          <w:tcPr>
            <w:tcW w:w="1701" w:type="dxa"/>
          </w:tcPr>
          <w:p w14:paraId="4D337C59" w14:textId="56BA394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5D690C4C" w14:textId="77777777" w:rsidR="00C13067" w:rsidRDefault="00C13067" w:rsidP="00C13067">
            <w:pPr>
              <w:jc w:val="center"/>
              <w:rPr>
                <w:b/>
                <w:color w:val="000000"/>
                <w:sz w:val="22"/>
                <w:szCs w:val="22"/>
                <w:lang w:val="uk-UA"/>
              </w:rPr>
            </w:pPr>
          </w:p>
          <w:p w14:paraId="4B36373A" w14:textId="222A26FD" w:rsidR="00453A75" w:rsidRPr="00453A75" w:rsidRDefault="00453A75" w:rsidP="00C13067">
            <w:pPr>
              <w:jc w:val="center"/>
              <w:rPr>
                <w:bCs/>
                <w:color w:val="000000"/>
                <w:sz w:val="22"/>
                <w:szCs w:val="22"/>
                <w:lang w:val="uk-UA"/>
              </w:rPr>
            </w:pPr>
            <w:r w:rsidRPr="00453A75">
              <w:rPr>
                <w:bCs/>
                <w:color w:val="000000"/>
                <w:sz w:val="22"/>
                <w:szCs w:val="22"/>
                <w:lang w:val="uk-UA"/>
              </w:rPr>
              <w:t>1,2</w:t>
            </w:r>
          </w:p>
        </w:tc>
      </w:tr>
      <w:tr w:rsidR="00C13067" w14:paraId="444360C0" w14:textId="77777777" w:rsidTr="00453A75">
        <w:tc>
          <w:tcPr>
            <w:tcW w:w="4673" w:type="dxa"/>
          </w:tcPr>
          <w:p w14:paraId="4082FAA3" w14:textId="5D093A08" w:rsidR="00C13067" w:rsidRPr="00453A75" w:rsidRDefault="00C13067"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93" w:type="dxa"/>
          </w:tcPr>
          <w:p w14:paraId="7BD61B26" w14:textId="2E9285B6" w:rsidR="00C13067" w:rsidRPr="00453A75" w:rsidRDefault="00C13067"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w:t>
            </w:r>
            <w:r w:rsidRPr="00453A75">
              <w:rPr>
                <w:color w:val="000000"/>
                <w:sz w:val="22"/>
                <w:szCs w:val="22"/>
                <w:lang w:val="uk-UA"/>
              </w:rPr>
              <w:lastRenderedPageBreak/>
              <w:t>питань цивільного захисту, взаємодії з правоохоронними органами</w:t>
            </w:r>
          </w:p>
        </w:tc>
        <w:tc>
          <w:tcPr>
            <w:tcW w:w="2268" w:type="dxa"/>
          </w:tcPr>
          <w:p w14:paraId="5FDC7C23" w14:textId="77777777" w:rsidR="00C13067" w:rsidRPr="00453A75" w:rsidRDefault="00C13067" w:rsidP="00C13067">
            <w:pPr>
              <w:jc w:val="center"/>
              <w:rPr>
                <w:b/>
                <w:color w:val="000000"/>
                <w:sz w:val="22"/>
                <w:szCs w:val="22"/>
                <w:lang w:val="uk-UA"/>
              </w:rPr>
            </w:pPr>
          </w:p>
        </w:tc>
        <w:tc>
          <w:tcPr>
            <w:tcW w:w="1701" w:type="dxa"/>
          </w:tcPr>
          <w:p w14:paraId="289323F5" w14:textId="2EA3A29D" w:rsidR="00C13067" w:rsidRPr="00453A75" w:rsidRDefault="00266CC4" w:rsidP="00C13067">
            <w:pPr>
              <w:jc w:val="center"/>
              <w:rPr>
                <w:b/>
                <w:color w:val="000000"/>
                <w:sz w:val="22"/>
                <w:szCs w:val="22"/>
                <w:lang w:val="uk-UA"/>
              </w:rPr>
            </w:pPr>
            <w:r>
              <w:rPr>
                <w:b/>
                <w:color w:val="000000"/>
                <w:sz w:val="22"/>
                <w:szCs w:val="22"/>
                <w:lang w:val="uk-UA"/>
              </w:rPr>
              <w:t>-</w:t>
            </w:r>
          </w:p>
        </w:tc>
        <w:tc>
          <w:tcPr>
            <w:tcW w:w="1701" w:type="dxa"/>
          </w:tcPr>
          <w:p w14:paraId="2FD72E4B" w14:textId="25F654D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6D17C73D" w14:textId="20A25019" w:rsidR="00C13067" w:rsidRPr="00453A75" w:rsidRDefault="00266CC4" w:rsidP="00C13067">
            <w:pPr>
              <w:jc w:val="center"/>
              <w:rPr>
                <w:b/>
                <w:color w:val="000000"/>
                <w:sz w:val="22"/>
                <w:szCs w:val="22"/>
                <w:lang w:val="uk-UA"/>
              </w:rPr>
            </w:pPr>
            <w:r>
              <w:rPr>
                <w:b/>
                <w:color w:val="000000"/>
                <w:sz w:val="22"/>
                <w:szCs w:val="22"/>
                <w:lang w:val="uk-UA"/>
              </w:rPr>
              <w:t>-</w:t>
            </w:r>
          </w:p>
        </w:tc>
      </w:tr>
      <w:tr w:rsidR="00453A75" w14:paraId="1EA112D4" w14:textId="77777777" w:rsidTr="00453A75">
        <w:tc>
          <w:tcPr>
            <w:tcW w:w="4673" w:type="dxa"/>
          </w:tcPr>
          <w:p w14:paraId="25945502" w14:textId="77777777" w:rsidR="00453A75" w:rsidRPr="00453A75" w:rsidRDefault="00453A75"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453A75" w:rsidRPr="00453A75" w:rsidRDefault="00453A75" w:rsidP="00453A75">
            <w:pPr>
              <w:snapToGrid w:val="0"/>
              <w:jc w:val="both"/>
              <w:rPr>
                <w:color w:val="000000"/>
                <w:sz w:val="22"/>
                <w:szCs w:val="22"/>
                <w:lang w:val="uk-UA"/>
              </w:rPr>
            </w:pPr>
          </w:p>
          <w:p w14:paraId="4DD9E47B" w14:textId="77777777" w:rsidR="00453A75" w:rsidRPr="00453A75" w:rsidRDefault="00453A75" w:rsidP="00453A75">
            <w:pPr>
              <w:snapToGrid w:val="0"/>
              <w:jc w:val="both"/>
              <w:rPr>
                <w:color w:val="000000"/>
                <w:sz w:val="22"/>
                <w:szCs w:val="22"/>
                <w:lang w:val="uk-UA"/>
              </w:rPr>
            </w:pPr>
          </w:p>
          <w:p w14:paraId="3B1F2EE1" w14:textId="77777777" w:rsidR="00453A75" w:rsidRPr="00453A75" w:rsidRDefault="00453A75" w:rsidP="00453A75">
            <w:pPr>
              <w:snapToGrid w:val="0"/>
              <w:jc w:val="both"/>
              <w:rPr>
                <w:color w:val="000000"/>
                <w:sz w:val="22"/>
                <w:szCs w:val="22"/>
                <w:lang w:val="uk-UA"/>
              </w:rPr>
            </w:pPr>
          </w:p>
          <w:p w14:paraId="2A3AE349" w14:textId="77777777" w:rsidR="00453A75" w:rsidRPr="00453A75" w:rsidRDefault="00453A75" w:rsidP="00453A75">
            <w:pPr>
              <w:jc w:val="both"/>
              <w:rPr>
                <w:color w:val="000000"/>
                <w:sz w:val="22"/>
                <w:szCs w:val="22"/>
                <w:lang w:val="uk-UA"/>
              </w:rPr>
            </w:pPr>
          </w:p>
        </w:tc>
        <w:tc>
          <w:tcPr>
            <w:tcW w:w="2693" w:type="dxa"/>
          </w:tcPr>
          <w:p w14:paraId="302E285F" w14:textId="365652AB" w:rsidR="00453A75" w:rsidRPr="00453A75" w:rsidRDefault="00453A75"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8" w:type="dxa"/>
          </w:tcPr>
          <w:p w14:paraId="75CF9339" w14:textId="28AE374D" w:rsidR="00453A75" w:rsidRPr="00453A75" w:rsidRDefault="00453A75"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2D3424F6" w14:textId="77777777" w:rsidR="00453A75" w:rsidRPr="00453A75" w:rsidRDefault="00453A75" w:rsidP="00453A75">
            <w:pPr>
              <w:jc w:val="center"/>
              <w:rPr>
                <w:bCs/>
                <w:color w:val="000000"/>
                <w:sz w:val="22"/>
                <w:szCs w:val="22"/>
                <w:lang w:val="uk-UA"/>
              </w:rPr>
            </w:pPr>
          </w:p>
          <w:p w14:paraId="374FD793" w14:textId="427F6AE2" w:rsidR="00453A75" w:rsidRPr="00453A75" w:rsidRDefault="00453A75" w:rsidP="00453A75">
            <w:pPr>
              <w:jc w:val="center"/>
              <w:rPr>
                <w:bCs/>
                <w:color w:val="000000"/>
                <w:sz w:val="22"/>
                <w:szCs w:val="22"/>
                <w:lang w:val="uk-UA"/>
              </w:rPr>
            </w:pPr>
            <w:r w:rsidRPr="00453A75">
              <w:rPr>
                <w:bCs/>
                <w:color w:val="000000"/>
                <w:sz w:val="22"/>
                <w:szCs w:val="22"/>
                <w:lang w:val="uk-UA"/>
              </w:rPr>
              <w:t>1,0</w:t>
            </w:r>
          </w:p>
        </w:tc>
        <w:tc>
          <w:tcPr>
            <w:tcW w:w="1701" w:type="dxa"/>
          </w:tcPr>
          <w:p w14:paraId="0D0DE6D1" w14:textId="06CA6B24" w:rsidR="00453A75" w:rsidRPr="00453A75" w:rsidRDefault="00266CC4" w:rsidP="00453A75">
            <w:pPr>
              <w:jc w:val="center"/>
              <w:rPr>
                <w:bCs/>
                <w:color w:val="000000"/>
                <w:sz w:val="22"/>
                <w:szCs w:val="22"/>
                <w:lang w:val="uk-UA"/>
              </w:rPr>
            </w:pPr>
            <w:r>
              <w:rPr>
                <w:bCs/>
                <w:color w:val="000000"/>
                <w:sz w:val="22"/>
                <w:szCs w:val="22"/>
                <w:lang w:val="uk-UA"/>
              </w:rPr>
              <w:t>-</w:t>
            </w:r>
          </w:p>
        </w:tc>
        <w:tc>
          <w:tcPr>
            <w:tcW w:w="1524" w:type="dxa"/>
          </w:tcPr>
          <w:p w14:paraId="356826B6" w14:textId="77777777" w:rsidR="00453A75" w:rsidRPr="00453A75" w:rsidRDefault="00453A75" w:rsidP="00453A75">
            <w:pPr>
              <w:jc w:val="center"/>
              <w:rPr>
                <w:bCs/>
                <w:color w:val="000000"/>
                <w:sz w:val="22"/>
                <w:szCs w:val="22"/>
                <w:lang w:val="uk-UA"/>
              </w:rPr>
            </w:pPr>
          </w:p>
          <w:p w14:paraId="695C8D2E" w14:textId="447AC86F" w:rsidR="00453A75" w:rsidRPr="00453A75" w:rsidRDefault="00453A75" w:rsidP="00453A75">
            <w:pPr>
              <w:jc w:val="center"/>
              <w:rPr>
                <w:bCs/>
                <w:color w:val="000000"/>
                <w:sz w:val="22"/>
                <w:szCs w:val="22"/>
                <w:lang w:val="uk-UA"/>
              </w:rPr>
            </w:pPr>
            <w:r w:rsidRPr="00453A75">
              <w:rPr>
                <w:bCs/>
                <w:color w:val="000000"/>
                <w:sz w:val="22"/>
                <w:szCs w:val="22"/>
                <w:lang w:val="uk-UA"/>
              </w:rPr>
              <w:t>1,0</w:t>
            </w:r>
          </w:p>
        </w:tc>
      </w:tr>
      <w:tr w:rsidR="00453A75" w14:paraId="0AB603CC" w14:textId="77777777" w:rsidTr="008613BB">
        <w:tc>
          <w:tcPr>
            <w:tcW w:w="9634" w:type="dxa"/>
            <w:gridSpan w:val="3"/>
          </w:tcPr>
          <w:p w14:paraId="506BA263" w14:textId="77777777" w:rsidR="00C5285F" w:rsidRDefault="00C5285F" w:rsidP="00453A75">
            <w:pPr>
              <w:jc w:val="center"/>
              <w:rPr>
                <w:b/>
                <w:bCs/>
                <w:color w:val="000000"/>
                <w:sz w:val="22"/>
                <w:szCs w:val="22"/>
                <w:lang w:val="uk-UA"/>
              </w:rPr>
            </w:pPr>
          </w:p>
          <w:p w14:paraId="4349CD0C" w14:textId="11DC6DC4" w:rsidR="00453A75" w:rsidRDefault="00453A75" w:rsidP="00453A75">
            <w:pPr>
              <w:jc w:val="center"/>
              <w:rPr>
                <w:b/>
                <w:bCs/>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p w14:paraId="74E1D0DE" w14:textId="1B51D976" w:rsidR="00453A75" w:rsidRPr="00453A75" w:rsidRDefault="00453A75" w:rsidP="00453A75">
            <w:pPr>
              <w:jc w:val="center"/>
              <w:rPr>
                <w:b/>
                <w:color w:val="000000"/>
                <w:sz w:val="22"/>
                <w:szCs w:val="22"/>
                <w:lang w:val="uk-UA"/>
              </w:rPr>
            </w:pPr>
          </w:p>
        </w:tc>
        <w:tc>
          <w:tcPr>
            <w:tcW w:w="1701" w:type="dxa"/>
          </w:tcPr>
          <w:p w14:paraId="1616CB43" w14:textId="200B7D56" w:rsidR="00453A75" w:rsidRPr="00453A75" w:rsidRDefault="00453A75" w:rsidP="00453A75">
            <w:pPr>
              <w:jc w:val="center"/>
              <w:rPr>
                <w:b/>
                <w:color w:val="000000"/>
                <w:sz w:val="22"/>
                <w:szCs w:val="22"/>
                <w:lang w:val="uk-UA"/>
              </w:rPr>
            </w:pPr>
            <w:r>
              <w:rPr>
                <w:b/>
                <w:color w:val="000000"/>
                <w:sz w:val="22"/>
                <w:szCs w:val="22"/>
                <w:lang w:val="uk-UA"/>
              </w:rPr>
              <w:t>7,2</w:t>
            </w:r>
          </w:p>
        </w:tc>
        <w:tc>
          <w:tcPr>
            <w:tcW w:w="1701" w:type="dxa"/>
          </w:tcPr>
          <w:p w14:paraId="03809180" w14:textId="0DE78AF4" w:rsidR="00453A75" w:rsidRPr="00453A75" w:rsidRDefault="00266CC4" w:rsidP="00453A75">
            <w:pPr>
              <w:jc w:val="center"/>
              <w:rPr>
                <w:b/>
                <w:color w:val="000000"/>
                <w:sz w:val="22"/>
                <w:szCs w:val="22"/>
                <w:lang w:val="uk-UA"/>
              </w:rPr>
            </w:pPr>
            <w:r>
              <w:rPr>
                <w:b/>
                <w:color w:val="000000"/>
                <w:sz w:val="22"/>
                <w:szCs w:val="22"/>
                <w:lang w:val="uk-UA"/>
              </w:rPr>
              <w:t>-</w:t>
            </w:r>
          </w:p>
        </w:tc>
        <w:tc>
          <w:tcPr>
            <w:tcW w:w="1524" w:type="dxa"/>
          </w:tcPr>
          <w:p w14:paraId="765A8BE7" w14:textId="34F6BCC0" w:rsidR="00453A75" w:rsidRPr="00453A75" w:rsidRDefault="00453A75" w:rsidP="00453A75">
            <w:pPr>
              <w:jc w:val="center"/>
              <w:rPr>
                <w:b/>
                <w:color w:val="000000"/>
                <w:sz w:val="22"/>
                <w:szCs w:val="22"/>
                <w:lang w:val="uk-UA"/>
              </w:rPr>
            </w:pPr>
            <w:r>
              <w:rPr>
                <w:b/>
                <w:color w:val="000000"/>
                <w:sz w:val="22"/>
                <w:szCs w:val="22"/>
                <w:lang w:val="uk-UA"/>
              </w:rPr>
              <w:t>7,2</w:t>
            </w:r>
          </w:p>
        </w:tc>
      </w:tr>
      <w:tr w:rsidR="00453A75" w14:paraId="04738F81" w14:textId="77777777" w:rsidTr="00D45221">
        <w:tc>
          <w:tcPr>
            <w:tcW w:w="14560" w:type="dxa"/>
            <w:gridSpan w:val="6"/>
          </w:tcPr>
          <w:p w14:paraId="3271D91B" w14:textId="77777777" w:rsidR="00266CC4" w:rsidRDefault="00266CC4" w:rsidP="00453A75">
            <w:pPr>
              <w:jc w:val="center"/>
              <w:rPr>
                <w:b/>
                <w:color w:val="000000"/>
                <w:sz w:val="22"/>
                <w:szCs w:val="22"/>
                <w:lang w:val="uk-UA"/>
              </w:rPr>
            </w:pPr>
          </w:p>
          <w:p w14:paraId="303707BE" w14:textId="5BF71F1F" w:rsidR="00453A75" w:rsidRDefault="00453A75"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453A75" w:rsidRPr="00453A75" w:rsidRDefault="00453A75" w:rsidP="00453A75">
            <w:pPr>
              <w:jc w:val="center"/>
              <w:rPr>
                <w:b/>
                <w:color w:val="000000"/>
                <w:sz w:val="22"/>
                <w:szCs w:val="22"/>
                <w:lang w:val="uk-UA"/>
              </w:rPr>
            </w:pPr>
          </w:p>
        </w:tc>
      </w:tr>
      <w:tr w:rsidR="00453A75" w14:paraId="445A3325" w14:textId="77777777" w:rsidTr="00453A75">
        <w:tc>
          <w:tcPr>
            <w:tcW w:w="4673" w:type="dxa"/>
          </w:tcPr>
          <w:p w14:paraId="1521EE32" w14:textId="77777777" w:rsidR="00320266" w:rsidRPr="00320266" w:rsidRDefault="00453A75" w:rsidP="00320266">
            <w:pPr>
              <w:rPr>
                <w:color w:val="000000" w:themeColor="text1"/>
                <w:sz w:val="22"/>
                <w:szCs w:val="22"/>
                <w:lang w:val="uk-UA"/>
              </w:rPr>
            </w:pPr>
            <w:r w:rsidRPr="00320266">
              <w:rPr>
                <w:color w:val="000000" w:themeColor="text1"/>
                <w:sz w:val="22"/>
                <w:szCs w:val="22"/>
                <w:lang w:val="uk-UA"/>
              </w:rPr>
              <w:t>2.1. Забезпечення здійснення заходів щодо</w:t>
            </w:r>
            <w:r w:rsidR="00320266" w:rsidRPr="00320266">
              <w:rPr>
                <w:color w:val="000000" w:themeColor="text1"/>
                <w:sz w:val="22"/>
                <w:szCs w:val="22"/>
                <w:lang w:val="uk-UA"/>
              </w:rPr>
              <w:t xml:space="preserve"> </w:t>
            </w:r>
          </w:p>
          <w:p w14:paraId="5A0C9AE4" w14:textId="5C0CD980" w:rsidR="00C5285F" w:rsidRPr="00320266" w:rsidRDefault="00320266"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93" w:type="dxa"/>
          </w:tcPr>
          <w:p w14:paraId="3FBBA0CB" w14:textId="77777777" w:rsidR="00453A75" w:rsidRPr="008B6CF4" w:rsidRDefault="00453A75"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453A75" w:rsidRPr="00453A75" w:rsidRDefault="00453A75" w:rsidP="00453A75">
            <w:pPr>
              <w:jc w:val="center"/>
              <w:rPr>
                <w:color w:val="000000"/>
                <w:sz w:val="22"/>
                <w:szCs w:val="22"/>
                <w:lang w:val="uk-UA"/>
              </w:rPr>
            </w:pPr>
          </w:p>
        </w:tc>
        <w:tc>
          <w:tcPr>
            <w:tcW w:w="2268" w:type="dxa"/>
          </w:tcPr>
          <w:p w14:paraId="606F0D01" w14:textId="22106B7C" w:rsidR="00453A75" w:rsidRPr="00453A75" w:rsidRDefault="00017E6D"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F52BCBA" w14:textId="178DF9CA" w:rsidR="00453A75" w:rsidRPr="00453A75" w:rsidRDefault="00017E6D" w:rsidP="00453A75">
            <w:pPr>
              <w:jc w:val="center"/>
              <w:rPr>
                <w:b/>
                <w:color w:val="000000"/>
                <w:sz w:val="22"/>
                <w:szCs w:val="22"/>
                <w:lang w:val="uk-UA"/>
              </w:rPr>
            </w:pPr>
            <w:r>
              <w:rPr>
                <w:b/>
                <w:color w:val="000000"/>
                <w:sz w:val="22"/>
                <w:szCs w:val="22"/>
                <w:lang w:val="uk-UA"/>
              </w:rPr>
              <w:t>45,462</w:t>
            </w:r>
          </w:p>
        </w:tc>
        <w:tc>
          <w:tcPr>
            <w:tcW w:w="1701" w:type="dxa"/>
          </w:tcPr>
          <w:p w14:paraId="441EEB7C" w14:textId="58B0DAA6" w:rsidR="00453A75" w:rsidRPr="00453A75" w:rsidRDefault="00782547" w:rsidP="00453A75">
            <w:pPr>
              <w:jc w:val="center"/>
              <w:rPr>
                <w:b/>
                <w:color w:val="000000"/>
                <w:sz w:val="22"/>
                <w:szCs w:val="22"/>
                <w:lang w:val="uk-UA"/>
              </w:rPr>
            </w:pPr>
            <w:r>
              <w:rPr>
                <w:b/>
                <w:color w:val="000000"/>
                <w:sz w:val="22"/>
                <w:szCs w:val="22"/>
                <w:lang w:val="uk-UA"/>
              </w:rPr>
              <w:t>45,462</w:t>
            </w:r>
          </w:p>
        </w:tc>
        <w:tc>
          <w:tcPr>
            <w:tcW w:w="1524" w:type="dxa"/>
          </w:tcPr>
          <w:p w14:paraId="713CCB8F" w14:textId="311419B1" w:rsidR="00453A75" w:rsidRPr="00453A75" w:rsidRDefault="00266CC4" w:rsidP="00453A75">
            <w:pPr>
              <w:jc w:val="center"/>
              <w:rPr>
                <w:b/>
                <w:color w:val="000000"/>
                <w:sz w:val="22"/>
                <w:szCs w:val="22"/>
                <w:lang w:val="uk-UA"/>
              </w:rPr>
            </w:pPr>
            <w:r>
              <w:rPr>
                <w:b/>
                <w:color w:val="000000"/>
                <w:sz w:val="22"/>
                <w:szCs w:val="22"/>
                <w:lang w:val="uk-UA"/>
              </w:rPr>
              <w:t>-</w:t>
            </w:r>
          </w:p>
        </w:tc>
      </w:tr>
      <w:tr w:rsidR="00017E6D" w14:paraId="60B8CA84" w14:textId="77777777" w:rsidTr="00453A75">
        <w:tc>
          <w:tcPr>
            <w:tcW w:w="4673" w:type="dxa"/>
          </w:tcPr>
          <w:p w14:paraId="75C12397" w14:textId="2D640F00" w:rsidR="00C5285F" w:rsidRDefault="00017E6D" w:rsidP="008B6CF4">
            <w:pPr>
              <w:jc w:val="both"/>
              <w:rPr>
                <w:color w:val="000000"/>
                <w:sz w:val="22"/>
                <w:szCs w:val="22"/>
                <w:lang w:val="uk-UA"/>
              </w:rPr>
            </w:pPr>
            <w:r>
              <w:rPr>
                <w:color w:val="000000"/>
                <w:sz w:val="22"/>
                <w:szCs w:val="22"/>
                <w:lang w:val="uk-UA"/>
              </w:rPr>
              <w:t>2.1.1.Кор</w:t>
            </w:r>
            <w:r w:rsidR="00C5285F">
              <w:rPr>
                <w:color w:val="000000"/>
                <w:sz w:val="22"/>
                <w:szCs w:val="22"/>
                <w:lang w:val="uk-UA"/>
              </w:rPr>
              <w:t>и</w:t>
            </w:r>
            <w:r>
              <w:rPr>
                <w:color w:val="000000"/>
                <w:sz w:val="22"/>
                <w:szCs w:val="22"/>
                <w:lang w:val="uk-UA"/>
              </w:rPr>
              <w:t xml:space="preserve">гування проектно-кошторисної документації </w:t>
            </w:r>
            <w:r w:rsidR="003F74F1">
              <w:rPr>
                <w:color w:val="000000"/>
                <w:sz w:val="22"/>
                <w:szCs w:val="22"/>
                <w:lang w:val="uk-UA"/>
              </w:rPr>
              <w:t>з урахуванням</w:t>
            </w:r>
            <w:r>
              <w:rPr>
                <w:color w:val="000000"/>
                <w:sz w:val="22"/>
                <w:szCs w:val="22"/>
                <w:lang w:val="uk-UA"/>
              </w:rPr>
              <w:t xml:space="preserve"> експертизи</w:t>
            </w:r>
            <w:r w:rsidR="00C5285F">
              <w:rPr>
                <w:color w:val="000000"/>
                <w:sz w:val="22"/>
                <w:szCs w:val="22"/>
                <w:lang w:val="uk-UA"/>
              </w:rPr>
              <w:t xml:space="preserve"> кошторисної частини проекту</w:t>
            </w:r>
            <w:r>
              <w:rPr>
                <w:color w:val="000000"/>
                <w:sz w:val="22"/>
                <w:szCs w:val="22"/>
                <w:lang w:val="uk-UA"/>
              </w:rPr>
              <w:t xml:space="preserve"> по об’єкту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w:t>
            </w:r>
            <w:r w:rsidR="00C5285F">
              <w:rPr>
                <w:color w:val="000000"/>
                <w:sz w:val="22"/>
                <w:szCs w:val="22"/>
                <w:lang w:val="uk-UA"/>
              </w:rPr>
              <w:t xml:space="preserve"> (КЗ «Слобожанський ліцей №1</w:t>
            </w:r>
            <w:r>
              <w:rPr>
                <w:color w:val="000000"/>
                <w:sz w:val="22"/>
                <w:szCs w:val="22"/>
                <w:lang w:val="uk-UA"/>
              </w:rPr>
              <w:t>»</w:t>
            </w:r>
            <w:r w:rsidR="002562EB">
              <w:rPr>
                <w:color w:val="000000"/>
                <w:sz w:val="22"/>
                <w:szCs w:val="22"/>
                <w:lang w:val="uk-UA"/>
              </w:rPr>
              <w:t>)</w:t>
            </w:r>
          </w:p>
        </w:tc>
        <w:tc>
          <w:tcPr>
            <w:tcW w:w="2693" w:type="dxa"/>
          </w:tcPr>
          <w:p w14:paraId="0D7F5B0F" w14:textId="58167106" w:rsidR="00017E6D" w:rsidRPr="008B6CF4" w:rsidRDefault="00017E6D" w:rsidP="00453A75">
            <w:pPr>
              <w:snapToGrid w:val="0"/>
              <w:jc w:val="center"/>
              <w:rPr>
                <w:color w:val="000000"/>
                <w:sz w:val="22"/>
                <w:szCs w:val="22"/>
                <w:lang w:val="uk-UA"/>
              </w:rPr>
            </w:pPr>
            <w:r w:rsidRPr="008B6CF4">
              <w:rPr>
                <w:color w:val="000000"/>
                <w:sz w:val="22"/>
                <w:szCs w:val="22"/>
                <w:lang w:val="uk-UA"/>
              </w:rPr>
              <w:t>Слобожанський відділ освіти</w:t>
            </w:r>
          </w:p>
        </w:tc>
        <w:tc>
          <w:tcPr>
            <w:tcW w:w="2268" w:type="dxa"/>
          </w:tcPr>
          <w:p w14:paraId="69D50405" w14:textId="3C47C68F" w:rsidR="00017E6D" w:rsidRDefault="00017E6D" w:rsidP="00453A75">
            <w:pPr>
              <w:snapToGrid w:val="0"/>
              <w:jc w:val="center"/>
              <w:rPr>
                <w:color w:val="000000"/>
                <w:sz w:val="22"/>
                <w:szCs w:val="22"/>
                <w:lang w:val="uk-UA"/>
              </w:rPr>
            </w:pPr>
            <w:r>
              <w:rPr>
                <w:color w:val="000000"/>
                <w:sz w:val="22"/>
                <w:szCs w:val="22"/>
                <w:lang w:val="uk-UA"/>
              </w:rPr>
              <w:t>-/-</w:t>
            </w:r>
          </w:p>
        </w:tc>
        <w:tc>
          <w:tcPr>
            <w:tcW w:w="1701" w:type="dxa"/>
          </w:tcPr>
          <w:p w14:paraId="2C082F26" w14:textId="45E2276B"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701" w:type="dxa"/>
          </w:tcPr>
          <w:p w14:paraId="51059DE5" w14:textId="039ECA64"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524" w:type="dxa"/>
          </w:tcPr>
          <w:p w14:paraId="5F8732E8" w14:textId="0F1C5062" w:rsidR="00017E6D" w:rsidRDefault="00017E6D" w:rsidP="00453A75">
            <w:pPr>
              <w:jc w:val="center"/>
              <w:rPr>
                <w:b/>
                <w:color w:val="000000"/>
                <w:sz w:val="22"/>
                <w:szCs w:val="22"/>
                <w:lang w:val="uk-UA"/>
              </w:rPr>
            </w:pPr>
            <w:r>
              <w:rPr>
                <w:b/>
                <w:color w:val="000000"/>
                <w:sz w:val="22"/>
                <w:szCs w:val="22"/>
                <w:lang w:val="uk-UA"/>
              </w:rPr>
              <w:t>-</w:t>
            </w:r>
          </w:p>
        </w:tc>
      </w:tr>
      <w:tr w:rsidR="00266CC4" w14:paraId="2DB1FFC1" w14:textId="77777777" w:rsidTr="00C8714C">
        <w:tc>
          <w:tcPr>
            <w:tcW w:w="9634" w:type="dxa"/>
            <w:gridSpan w:val="3"/>
          </w:tcPr>
          <w:p w14:paraId="0AD4840D" w14:textId="77777777" w:rsidR="00C5285F" w:rsidRDefault="00C5285F" w:rsidP="00266CC4">
            <w:pPr>
              <w:rPr>
                <w:b/>
                <w:color w:val="000000"/>
                <w:sz w:val="22"/>
                <w:szCs w:val="22"/>
                <w:lang w:val="uk-UA"/>
              </w:rPr>
            </w:pPr>
          </w:p>
          <w:p w14:paraId="48771011" w14:textId="4C4193EB" w:rsidR="00266CC4" w:rsidRDefault="00266CC4" w:rsidP="00266CC4">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266CC4" w:rsidRPr="00266CC4" w:rsidRDefault="00266CC4" w:rsidP="00266CC4">
            <w:pPr>
              <w:rPr>
                <w:b/>
                <w:color w:val="000000"/>
                <w:sz w:val="22"/>
                <w:szCs w:val="22"/>
                <w:lang w:val="uk-UA"/>
              </w:rPr>
            </w:pPr>
          </w:p>
        </w:tc>
        <w:tc>
          <w:tcPr>
            <w:tcW w:w="1701" w:type="dxa"/>
          </w:tcPr>
          <w:p w14:paraId="66BA725E" w14:textId="54B831C5" w:rsidR="00266CC4" w:rsidRPr="00453A75" w:rsidRDefault="001F3D92" w:rsidP="00266CC4">
            <w:pPr>
              <w:jc w:val="center"/>
              <w:rPr>
                <w:b/>
                <w:color w:val="000000"/>
                <w:sz w:val="22"/>
                <w:szCs w:val="22"/>
                <w:lang w:val="uk-UA"/>
              </w:rPr>
            </w:pPr>
            <w:r>
              <w:rPr>
                <w:b/>
                <w:color w:val="000000"/>
                <w:sz w:val="22"/>
                <w:szCs w:val="22"/>
                <w:lang w:val="uk-UA"/>
              </w:rPr>
              <w:t>45,462</w:t>
            </w:r>
          </w:p>
        </w:tc>
        <w:tc>
          <w:tcPr>
            <w:tcW w:w="1701" w:type="dxa"/>
          </w:tcPr>
          <w:p w14:paraId="19C2769D" w14:textId="0C207B2B" w:rsidR="00266CC4" w:rsidRPr="00453A75" w:rsidRDefault="001F3D92" w:rsidP="00266CC4">
            <w:pPr>
              <w:jc w:val="center"/>
              <w:rPr>
                <w:b/>
                <w:color w:val="000000"/>
                <w:sz w:val="22"/>
                <w:szCs w:val="22"/>
                <w:lang w:val="uk-UA"/>
              </w:rPr>
            </w:pPr>
            <w:r>
              <w:rPr>
                <w:b/>
                <w:color w:val="000000"/>
                <w:sz w:val="22"/>
                <w:szCs w:val="22"/>
                <w:lang w:val="uk-UA"/>
              </w:rPr>
              <w:t>45,462</w:t>
            </w:r>
          </w:p>
        </w:tc>
        <w:tc>
          <w:tcPr>
            <w:tcW w:w="1524" w:type="dxa"/>
          </w:tcPr>
          <w:p w14:paraId="544D1F2E" w14:textId="079BA7C6" w:rsidR="00266CC4" w:rsidRPr="00453A75" w:rsidRDefault="00266CC4" w:rsidP="00266CC4">
            <w:pPr>
              <w:jc w:val="center"/>
              <w:rPr>
                <w:b/>
                <w:color w:val="000000"/>
                <w:sz w:val="22"/>
                <w:szCs w:val="22"/>
                <w:lang w:val="uk-UA"/>
              </w:rPr>
            </w:pPr>
            <w:r>
              <w:rPr>
                <w:b/>
                <w:color w:val="000000"/>
                <w:sz w:val="22"/>
                <w:szCs w:val="22"/>
                <w:lang w:val="uk-UA"/>
              </w:rPr>
              <w:t>-</w:t>
            </w:r>
          </w:p>
        </w:tc>
      </w:tr>
      <w:tr w:rsidR="00266CC4" w14:paraId="1131E169" w14:textId="77777777" w:rsidTr="002A6A82">
        <w:tc>
          <w:tcPr>
            <w:tcW w:w="14560" w:type="dxa"/>
            <w:gridSpan w:val="6"/>
          </w:tcPr>
          <w:p w14:paraId="3E72FA3F" w14:textId="77777777" w:rsidR="00266CC4" w:rsidRDefault="00266CC4" w:rsidP="00266CC4">
            <w:pPr>
              <w:jc w:val="center"/>
              <w:rPr>
                <w:b/>
                <w:bCs/>
                <w:color w:val="000000"/>
                <w:sz w:val="22"/>
                <w:szCs w:val="22"/>
                <w:lang w:val="uk-UA"/>
              </w:rPr>
            </w:pPr>
          </w:p>
          <w:p w14:paraId="14AB7846" w14:textId="24B2A1BA" w:rsidR="00266CC4" w:rsidRPr="00266CC4" w:rsidRDefault="00266CC4" w:rsidP="00266CC4">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266CC4" w14:paraId="268473EB" w14:textId="77777777" w:rsidTr="00453A75">
        <w:tc>
          <w:tcPr>
            <w:tcW w:w="4673" w:type="dxa"/>
          </w:tcPr>
          <w:p w14:paraId="6C3C9A5F" w14:textId="77777777" w:rsidR="00266CC4" w:rsidRPr="00266CC4" w:rsidRDefault="00266CC4" w:rsidP="00266CC4">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266CC4" w:rsidRPr="00266CC4" w:rsidRDefault="00266CC4" w:rsidP="00266CC4">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93" w:type="dxa"/>
          </w:tcPr>
          <w:p w14:paraId="50D47A09" w14:textId="77777777" w:rsidR="00266CC4" w:rsidRDefault="00266CC4" w:rsidP="00266CC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p w14:paraId="4CAFEF2C" w14:textId="1EBA6E8A" w:rsidR="00C5285F" w:rsidRPr="00266CC4" w:rsidRDefault="00C5285F" w:rsidP="00266CC4">
            <w:pPr>
              <w:jc w:val="center"/>
              <w:rPr>
                <w:color w:val="000000"/>
                <w:sz w:val="22"/>
                <w:szCs w:val="22"/>
                <w:lang w:val="uk-UA"/>
              </w:rPr>
            </w:pPr>
          </w:p>
        </w:tc>
        <w:tc>
          <w:tcPr>
            <w:tcW w:w="2268" w:type="dxa"/>
          </w:tcPr>
          <w:p w14:paraId="14773F22" w14:textId="712F68B1" w:rsidR="00266CC4" w:rsidRPr="00266CC4" w:rsidRDefault="00266CC4" w:rsidP="00266CC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2EB82FCF" w14:textId="77777777" w:rsidR="00266CC4" w:rsidRDefault="00266CC4" w:rsidP="00266CC4">
            <w:pPr>
              <w:jc w:val="center"/>
              <w:rPr>
                <w:bCs/>
                <w:color w:val="000000"/>
                <w:sz w:val="22"/>
                <w:szCs w:val="22"/>
                <w:lang w:val="uk-UA"/>
              </w:rPr>
            </w:pPr>
          </w:p>
          <w:p w14:paraId="3DBDAE27" w14:textId="440FD702" w:rsidR="00266CC4" w:rsidRPr="00266CC4" w:rsidRDefault="00266CC4" w:rsidP="00266CC4">
            <w:pPr>
              <w:jc w:val="center"/>
              <w:rPr>
                <w:bCs/>
                <w:color w:val="000000"/>
                <w:sz w:val="22"/>
                <w:szCs w:val="22"/>
                <w:lang w:val="uk-UA"/>
              </w:rPr>
            </w:pPr>
            <w:r w:rsidRPr="00266CC4">
              <w:rPr>
                <w:bCs/>
                <w:color w:val="000000"/>
                <w:sz w:val="22"/>
                <w:szCs w:val="22"/>
                <w:lang w:val="uk-UA"/>
              </w:rPr>
              <w:t>5,0</w:t>
            </w:r>
          </w:p>
        </w:tc>
        <w:tc>
          <w:tcPr>
            <w:tcW w:w="1701" w:type="dxa"/>
          </w:tcPr>
          <w:p w14:paraId="56DBCAA0" w14:textId="77777777" w:rsidR="00266CC4" w:rsidRDefault="00266CC4" w:rsidP="00266CC4">
            <w:pPr>
              <w:jc w:val="center"/>
              <w:rPr>
                <w:bCs/>
                <w:color w:val="000000"/>
                <w:sz w:val="22"/>
                <w:szCs w:val="22"/>
                <w:lang w:val="uk-UA"/>
              </w:rPr>
            </w:pPr>
          </w:p>
          <w:p w14:paraId="30CEEDDA" w14:textId="48F93391" w:rsidR="00266CC4" w:rsidRPr="00266CC4" w:rsidRDefault="00266CC4" w:rsidP="00266CC4">
            <w:pPr>
              <w:jc w:val="center"/>
              <w:rPr>
                <w:bCs/>
                <w:color w:val="000000"/>
                <w:sz w:val="22"/>
                <w:szCs w:val="22"/>
                <w:lang w:val="uk-UA"/>
              </w:rPr>
            </w:pPr>
            <w:r>
              <w:rPr>
                <w:bCs/>
                <w:color w:val="000000"/>
                <w:sz w:val="22"/>
                <w:szCs w:val="22"/>
                <w:lang w:val="uk-UA"/>
              </w:rPr>
              <w:t>-</w:t>
            </w:r>
          </w:p>
        </w:tc>
        <w:tc>
          <w:tcPr>
            <w:tcW w:w="1524" w:type="dxa"/>
          </w:tcPr>
          <w:p w14:paraId="35E70CA3" w14:textId="77777777" w:rsidR="00266CC4" w:rsidRDefault="00266CC4" w:rsidP="00266CC4">
            <w:pPr>
              <w:jc w:val="center"/>
              <w:rPr>
                <w:bCs/>
                <w:color w:val="000000"/>
                <w:sz w:val="22"/>
                <w:szCs w:val="22"/>
                <w:lang w:val="uk-UA"/>
              </w:rPr>
            </w:pPr>
          </w:p>
          <w:p w14:paraId="0D879C50" w14:textId="6B0EE7FF" w:rsidR="00266CC4" w:rsidRPr="00266CC4" w:rsidRDefault="00266CC4" w:rsidP="00266CC4">
            <w:pPr>
              <w:jc w:val="center"/>
              <w:rPr>
                <w:bCs/>
                <w:color w:val="000000"/>
                <w:sz w:val="22"/>
                <w:szCs w:val="22"/>
                <w:lang w:val="uk-UA"/>
              </w:rPr>
            </w:pPr>
            <w:r w:rsidRPr="00266CC4">
              <w:rPr>
                <w:bCs/>
                <w:color w:val="000000"/>
                <w:sz w:val="22"/>
                <w:szCs w:val="22"/>
                <w:lang w:val="uk-UA"/>
              </w:rPr>
              <w:t>5,0</w:t>
            </w:r>
          </w:p>
        </w:tc>
      </w:tr>
      <w:tr w:rsidR="00266CC4" w14:paraId="56335209" w14:textId="77777777" w:rsidTr="00453A75">
        <w:tc>
          <w:tcPr>
            <w:tcW w:w="4673" w:type="dxa"/>
          </w:tcPr>
          <w:p w14:paraId="3D2D1916" w14:textId="77777777" w:rsidR="00266CC4" w:rsidRDefault="00266CC4" w:rsidP="00266CC4">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p w14:paraId="6927A9E0" w14:textId="42D02FDC" w:rsidR="00C5285F" w:rsidRPr="00266CC4" w:rsidRDefault="00C5285F" w:rsidP="00266CC4">
            <w:pPr>
              <w:jc w:val="both"/>
              <w:rPr>
                <w:color w:val="000000"/>
                <w:sz w:val="22"/>
                <w:szCs w:val="22"/>
                <w:lang w:val="uk-UA"/>
              </w:rPr>
            </w:pPr>
          </w:p>
        </w:tc>
        <w:tc>
          <w:tcPr>
            <w:tcW w:w="2693" w:type="dxa"/>
          </w:tcPr>
          <w:p w14:paraId="31ACF0F5" w14:textId="47C8D194" w:rsidR="00266CC4" w:rsidRPr="00266CC4" w:rsidRDefault="00266CC4" w:rsidP="00266CC4">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8" w:type="dxa"/>
          </w:tcPr>
          <w:p w14:paraId="7E1CFF9E" w14:textId="77777777" w:rsidR="00266CC4" w:rsidRPr="00266CC4" w:rsidRDefault="00266CC4" w:rsidP="00266CC4">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266CC4" w:rsidRPr="00266CC4" w:rsidRDefault="00266CC4" w:rsidP="00266CC4">
            <w:pPr>
              <w:jc w:val="center"/>
              <w:rPr>
                <w:b/>
                <w:color w:val="000000"/>
                <w:sz w:val="22"/>
                <w:szCs w:val="22"/>
                <w:lang w:val="uk-UA"/>
              </w:rPr>
            </w:pPr>
          </w:p>
        </w:tc>
        <w:tc>
          <w:tcPr>
            <w:tcW w:w="1701" w:type="dxa"/>
          </w:tcPr>
          <w:p w14:paraId="16786548" w14:textId="3890633C" w:rsidR="00266CC4" w:rsidRPr="00453A75" w:rsidRDefault="00266CC4" w:rsidP="00266CC4">
            <w:pPr>
              <w:jc w:val="center"/>
              <w:rPr>
                <w:b/>
                <w:color w:val="000000"/>
                <w:sz w:val="22"/>
                <w:szCs w:val="22"/>
                <w:lang w:val="uk-UA"/>
              </w:rPr>
            </w:pPr>
            <w:r>
              <w:rPr>
                <w:b/>
                <w:color w:val="000000"/>
                <w:sz w:val="22"/>
                <w:szCs w:val="22"/>
                <w:lang w:val="uk-UA"/>
              </w:rPr>
              <w:t>-</w:t>
            </w:r>
          </w:p>
        </w:tc>
        <w:tc>
          <w:tcPr>
            <w:tcW w:w="1701" w:type="dxa"/>
          </w:tcPr>
          <w:p w14:paraId="23D22D49" w14:textId="163BC712" w:rsidR="00266CC4" w:rsidRPr="00453A75" w:rsidRDefault="00266CC4" w:rsidP="00266CC4">
            <w:pPr>
              <w:jc w:val="center"/>
              <w:rPr>
                <w:b/>
                <w:color w:val="000000"/>
                <w:sz w:val="22"/>
                <w:szCs w:val="22"/>
                <w:lang w:val="uk-UA"/>
              </w:rPr>
            </w:pPr>
            <w:r>
              <w:rPr>
                <w:b/>
                <w:color w:val="000000"/>
                <w:sz w:val="22"/>
                <w:szCs w:val="22"/>
                <w:lang w:val="uk-UA"/>
              </w:rPr>
              <w:t>-</w:t>
            </w:r>
          </w:p>
        </w:tc>
        <w:tc>
          <w:tcPr>
            <w:tcW w:w="1524" w:type="dxa"/>
          </w:tcPr>
          <w:p w14:paraId="512010DA" w14:textId="0E50C1F4" w:rsidR="00266CC4" w:rsidRPr="00453A75" w:rsidRDefault="00266CC4" w:rsidP="00266CC4">
            <w:pPr>
              <w:jc w:val="center"/>
              <w:rPr>
                <w:b/>
                <w:color w:val="000000"/>
                <w:sz w:val="22"/>
                <w:szCs w:val="22"/>
                <w:lang w:val="uk-UA"/>
              </w:rPr>
            </w:pPr>
            <w:r>
              <w:rPr>
                <w:b/>
                <w:color w:val="000000"/>
                <w:sz w:val="22"/>
                <w:szCs w:val="22"/>
                <w:lang w:val="uk-UA"/>
              </w:rPr>
              <w:t>-</w:t>
            </w:r>
          </w:p>
        </w:tc>
      </w:tr>
      <w:tr w:rsidR="00266CC4" w14:paraId="3453F8C7" w14:textId="77777777" w:rsidTr="00453A75">
        <w:tc>
          <w:tcPr>
            <w:tcW w:w="4673" w:type="dxa"/>
          </w:tcPr>
          <w:p w14:paraId="39873CF8" w14:textId="77777777" w:rsidR="00266CC4" w:rsidRPr="00266CC4" w:rsidRDefault="00266CC4" w:rsidP="00266CC4">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266CC4" w:rsidRPr="00266CC4" w:rsidRDefault="00266CC4" w:rsidP="00266CC4">
            <w:pPr>
              <w:jc w:val="both"/>
              <w:rPr>
                <w:color w:val="000000"/>
                <w:sz w:val="22"/>
                <w:szCs w:val="22"/>
                <w:lang w:val="uk-UA"/>
              </w:rPr>
            </w:pPr>
          </w:p>
        </w:tc>
        <w:tc>
          <w:tcPr>
            <w:tcW w:w="2693" w:type="dxa"/>
          </w:tcPr>
          <w:p w14:paraId="1E2D4287" w14:textId="143AD794" w:rsidR="00266CC4" w:rsidRPr="00266CC4" w:rsidRDefault="00266CC4" w:rsidP="00266CC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8" w:type="dxa"/>
          </w:tcPr>
          <w:p w14:paraId="495DFFF9" w14:textId="306D084E" w:rsidR="00266CC4" w:rsidRPr="00266CC4" w:rsidRDefault="00266CC4" w:rsidP="00266CC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6BD30A4E" w14:textId="77777777" w:rsidR="00266CC4" w:rsidRDefault="00266CC4" w:rsidP="00266CC4">
            <w:pPr>
              <w:jc w:val="center"/>
              <w:rPr>
                <w:bCs/>
                <w:color w:val="000000"/>
                <w:sz w:val="22"/>
                <w:szCs w:val="22"/>
                <w:lang w:val="uk-UA"/>
              </w:rPr>
            </w:pPr>
          </w:p>
          <w:p w14:paraId="3631BF83" w14:textId="1B3C1A8B" w:rsidR="00266CC4" w:rsidRPr="00266CC4" w:rsidRDefault="00266CC4" w:rsidP="00266CC4">
            <w:pPr>
              <w:jc w:val="center"/>
              <w:rPr>
                <w:bCs/>
                <w:color w:val="000000"/>
                <w:sz w:val="22"/>
                <w:szCs w:val="22"/>
                <w:lang w:val="uk-UA"/>
              </w:rPr>
            </w:pPr>
            <w:r w:rsidRPr="00266CC4">
              <w:rPr>
                <w:bCs/>
                <w:color w:val="000000"/>
                <w:sz w:val="22"/>
                <w:szCs w:val="22"/>
                <w:lang w:val="uk-UA"/>
              </w:rPr>
              <w:t>1,5</w:t>
            </w:r>
          </w:p>
        </w:tc>
        <w:tc>
          <w:tcPr>
            <w:tcW w:w="1701" w:type="dxa"/>
          </w:tcPr>
          <w:p w14:paraId="42BCF86D" w14:textId="77777777" w:rsidR="00266CC4" w:rsidRDefault="00266CC4" w:rsidP="00266CC4">
            <w:pPr>
              <w:jc w:val="center"/>
              <w:rPr>
                <w:bCs/>
                <w:color w:val="000000"/>
                <w:sz w:val="22"/>
                <w:szCs w:val="22"/>
                <w:lang w:val="uk-UA"/>
              </w:rPr>
            </w:pPr>
          </w:p>
          <w:p w14:paraId="2D8CC614" w14:textId="66933620" w:rsidR="00266CC4" w:rsidRPr="00266CC4" w:rsidRDefault="00266CC4" w:rsidP="00266CC4">
            <w:pPr>
              <w:jc w:val="center"/>
              <w:rPr>
                <w:bCs/>
                <w:color w:val="000000"/>
                <w:sz w:val="22"/>
                <w:szCs w:val="22"/>
                <w:lang w:val="uk-UA"/>
              </w:rPr>
            </w:pPr>
            <w:r>
              <w:rPr>
                <w:bCs/>
                <w:color w:val="000000"/>
                <w:sz w:val="22"/>
                <w:szCs w:val="22"/>
                <w:lang w:val="uk-UA"/>
              </w:rPr>
              <w:t>-</w:t>
            </w:r>
          </w:p>
        </w:tc>
        <w:tc>
          <w:tcPr>
            <w:tcW w:w="1524" w:type="dxa"/>
          </w:tcPr>
          <w:p w14:paraId="06C4D28C" w14:textId="77777777" w:rsidR="00266CC4" w:rsidRDefault="00266CC4" w:rsidP="00266CC4">
            <w:pPr>
              <w:jc w:val="center"/>
              <w:rPr>
                <w:bCs/>
                <w:color w:val="000000"/>
                <w:sz w:val="22"/>
                <w:szCs w:val="22"/>
                <w:lang w:val="uk-UA"/>
              </w:rPr>
            </w:pPr>
          </w:p>
          <w:p w14:paraId="00F2DBDB" w14:textId="1A3F3AF0" w:rsidR="00266CC4" w:rsidRPr="00266CC4" w:rsidRDefault="00266CC4" w:rsidP="00266CC4">
            <w:pPr>
              <w:jc w:val="center"/>
              <w:rPr>
                <w:bCs/>
                <w:color w:val="000000"/>
                <w:sz w:val="22"/>
                <w:szCs w:val="22"/>
                <w:lang w:val="uk-UA"/>
              </w:rPr>
            </w:pPr>
            <w:r w:rsidRPr="00266CC4">
              <w:rPr>
                <w:bCs/>
                <w:color w:val="000000"/>
                <w:sz w:val="22"/>
                <w:szCs w:val="22"/>
                <w:lang w:val="uk-UA"/>
              </w:rPr>
              <w:t>1,5</w:t>
            </w:r>
          </w:p>
          <w:p w14:paraId="0C97BDAB" w14:textId="2A2B8088" w:rsidR="00266CC4" w:rsidRPr="00266CC4" w:rsidRDefault="00266CC4" w:rsidP="00266CC4">
            <w:pPr>
              <w:rPr>
                <w:bCs/>
                <w:color w:val="000000"/>
                <w:sz w:val="22"/>
                <w:szCs w:val="22"/>
                <w:lang w:val="uk-UA"/>
              </w:rPr>
            </w:pPr>
          </w:p>
        </w:tc>
      </w:tr>
      <w:tr w:rsidR="00266CC4" w14:paraId="3875FFCF" w14:textId="77777777" w:rsidTr="00EB1F0D">
        <w:tc>
          <w:tcPr>
            <w:tcW w:w="9634" w:type="dxa"/>
            <w:gridSpan w:val="3"/>
          </w:tcPr>
          <w:p w14:paraId="7394FEA5" w14:textId="451DCAD2" w:rsidR="00266CC4" w:rsidRPr="00453A75" w:rsidRDefault="00266CC4" w:rsidP="00266CC4">
            <w:pPr>
              <w:rPr>
                <w:b/>
                <w:color w:val="000000"/>
                <w:sz w:val="22"/>
                <w:szCs w:val="22"/>
                <w:lang w:val="uk-UA"/>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tc>
        <w:tc>
          <w:tcPr>
            <w:tcW w:w="1701" w:type="dxa"/>
          </w:tcPr>
          <w:p w14:paraId="35F9ECBD" w14:textId="16AD6A69" w:rsidR="00266CC4" w:rsidRPr="00453A75" w:rsidRDefault="00266CC4" w:rsidP="00266CC4">
            <w:pPr>
              <w:jc w:val="center"/>
              <w:rPr>
                <w:b/>
                <w:color w:val="000000"/>
                <w:sz w:val="22"/>
                <w:szCs w:val="22"/>
                <w:lang w:val="uk-UA"/>
              </w:rPr>
            </w:pPr>
            <w:r>
              <w:rPr>
                <w:b/>
                <w:color w:val="000000"/>
                <w:sz w:val="22"/>
                <w:szCs w:val="22"/>
                <w:lang w:val="uk-UA"/>
              </w:rPr>
              <w:t>6,5</w:t>
            </w:r>
          </w:p>
        </w:tc>
        <w:tc>
          <w:tcPr>
            <w:tcW w:w="1701" w:type="dxa"/>
          </w:tcPr>
          <w:p w14:paraId="4FFBDE9C" w14:textId="6194ADCD" w:rsidR="00266CC4" w:rsidRPr="00453A75" w:rsidRDefault="00266CC4" w:rsidP="00266CC4">
            <w:pPr>
              <w:jc w:val="center"/>
              <w:rPr>
                <w:b/>
                <w:color w:val="000000"/>
                <w:sz w:val="22"/>
                <w:szCs w:val="22"/>
                <w:lang w:val="uk-UA"/>
              </w:rPr>
            </w:pPr>
            <w:r>
              <w:rPr>
                <w:b/>
                <w:color w:val="000000"/>
                <w:sz w:val="22"/>
                <w:szCs w:val="22"/>
                <w:lang w:val="uk-UA"/>
              </w:rPr>
              <w:t>-</w:t>
            </w:r>
          </w:p>
        </w:tc>
        <w:tc>
          <w:tcPr>
            <w:tcW w:w="1524" w:type="dxa"/>
          </w:tcPr>
          <w:p w14:paraId="0C97D93F" w14:textId="0C3A273A" w:rsidR="00266CC4" w:rsidRPr="00453A75" w:rsidRDefault="00266CC4" w:rsidP="00266CC4">
            <w:pPr>
              <w:jc w:val="center"/>
              <w:rPr>
                <w:b/>
                <w:color w:val="000000"/>
                <w:sz w:val="22"/>
                <w:szCs w:val="22"/>
                <w:lang w:val="uk-UA"/>
              </w:rPr>
            </w:pPr>
            <w:r>
              <w:rPr>
                <w:b/>
                <w:color w:val="000000"/>
                <w:sz w:val="22"/>
                <w:szCs w:val="22"/>
                <w:lang w:val="uk-UA"/>
              </w:rPr>
              <w:t>6,5</w:t>
            </w:r>
          </w:p>
        </w:tc>
      </w:tr>
      <w:tr w:rsidR="00266CC4" w14:paraId="42F9A430" w14:textId="77777777" w:rsidTr="007F62AD">
        <w:tc>
          <w:tcPr>
            <w:tcW w:w="14560" w:type="dxa"/>
            <w:gridSpan w:val="6"/>
          </w:tcPr>
          <w:p w14:paraId="36364435" w14:textId="77777777" w:rsidR="00266CC4" w:rsidRDefault="00266CC4" w:rsidP="00266CC4">
            <w:pPr>
              <w:jc w:val="center"/>
              <w:rPr>
                <w:b/>
                <w:bCs/>
                <w:color w:val="000000"/>
                <w:sz w:val="22"/>
                <w:szCs w:val="22"/>
                <w:lang w:val="uk-UA"/>
              </w:rPr>
            </w:pPr>
            <w:r>
              <w:rPr>
                <w:b/>
                <w:bCs/>
                <w:color w:val="000000"/>
                <w:sz w:val="22"/>
                <w:szCs w:val="22"/>
                <w:lang w:val="uk-UA"/>
              </w:rPr>
              <w:t>4.Здійснення організаційних заходів щодо запобігання виникненню надзвичайних ситуацій</w:t>
            </w:r>
          </w:p>
          <w:p w14:paraId="5BBED4E1" w14:textId="557E6DF8" w:rsidR="00266CC4" w:rsidRPr="00453A75" w:rsidRDefault="00266CC4" w:rsidP="00266CC4">
            <w:pPr>
              <w:jc w:val="center"/>
              <w:rPr>
                <w:b/>
                <w:color w:val="000000"/>
                <w:sz w:val="22"/>
                <w:szCs w:val="22"/>
                <w:lang w:val="uk-UA"/>
              </w:rPr>
            </w:pPr>
          </w:p>
        </w:tc>
      </w:tr>
      <w:tr w:rsidR="00266CC4" w14:paraId="29D0E87C" w14:textId="77777777" w:rsidTr="00453A75">
        <w:tc>
          <w:tcPr>
            <w:tcW w:w="4673" w:type="dxa"/>
          </w:tcPr>
          <w:p w14:paraId="124633A4" w14:textId="11A07690" w:rsidR="00266CC4" w:rsidRPr="00453A75" w:rsidRDefault="00266CC4" w:rsidP="00266CC4">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93" w:type="dxa"/>
          </w:tcPr>
          <w:p w14:paraId="2A37D40D" w14:textId="53F1342C" w:rsidR="00266CC4" w:rsidRPr="008B6CF4" w:rsidRDefault="00266CC4" w:rsidP="00266CC4">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8" w:type="dxa"/>
          </w:tcPr>
          <w:p w14:paraId="676B6F39" w14:textId="77777777" w:rsidR="00266CC4" w:rsidRDefault="00266CC4" w:rsidP="00266CC4">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266CC4" w:rsidRPr="00453A75" w:rsidRDefault="00266CC4" w:rsidP="00266CC4">
            <w:pPr>
              <w:jc w:val="center"/>
              <w:rPr>
                <w:b/>
                <w:color w:val="000000"/>
                <w:sz w:val="22"/>
                <w:szCs w:val="22"/>
                <w:lang w:val="uk-UA"/>
              </w:rPr>
            </w:pPr>
          </w:p>
        </w:tc>
        <w:tc>
          <w:tcPr>
            <w:tcW w:w="1701" w:type="dxa"/>
          </w:tcPr>
          <w:p w14:paraId="2738C31F" w14:textId="715A771F" w:rsidR="00266CC4" w:rsidRPr="00453A75" w:rsidRDefault="00266CC4" w:rsidP="00266CC4">
            <w:pPr>
              <w:jc w:val="center"/>
              <w:rPr>
                <w:b/>
                <w:color w:val="000000"/>
                <w:sz w:val="22"/>
                <w:szCs w:val="22"/>
                <w:lang w:val="uk-UA"/>
              </w:rPr>
            </w:pPr>
            <w:r>
              <w:rPr>
                <w:b/>
                <w:color w:val="000000"/>
                <w:sz w:val="22"/>
                <w:szCs w:val="22"/>
                <w:lang w:val="uk-UA"/>
              </w:rPr>
              <w:t>-</w:t>
            </w:r>
          </w:p>
        </w:tc>
        <w:tc>
          <w:tcPr>
            <w:tcW w:w="1701" w:type="dxa"/>
          </w:tcPr>
          <w:p w14:paraId="47A24218" w14:textId="3698D680" w:rsidR="00266CC4" w:rsidRPr="00453A75" w:rsidRDefault="00266CC4" w:rsidP="00266CC4">
            <w:pPr>
              <w:jc w:val="center"/>
              <w:rPr>
                <w:b/>
                <w:color w:val="000000"/>
                <w:sz w:val="22"/>
                <w:szCs w:val="22"/>
                <w:lang w:val="uk-UA"/>
              </w:rPr>
            </w:pPr>
            <w:r>
              <w:rPr>
                <w:b/>
                <w:color w:val="000000"/>
                <w:sz w:val="22"/>
                <w:szCs w:val="22"/>
                <w:lang w:val="uk-UA"/>
              </w:rPr>
              <w:t>-</w:t>
            </w:r>
          </w:p>
        </w:tc>
        <w:tc>
          <w:tcPr>
            <w:tcW w:w="1524" w:type="dxa"/>
          </w:tcPr>
          <w:p w14:paraId="36CE77A6" w14:textId="2069B841" w:rsidR="00266CC4" w:rsidRPr="00453A75" w:rsidRDefault="00266CC4" w:rsidP="00266CC4">
            <w:pPr>
              <w:jc w:val="center"/>
              <w:rPr>
                <w:b/>
                <w:color w:val="000000"/>
                <w:sz w:val="22"/>
                <w:szCs w:val="22"/>
                <w:lang w:val="uk-UA"/>
              </w:rPr>
            </w:pPr>
            <w:r>
              <w:rPr>
                <w:b/>
                <w:color w:val="000000"/>
                <w:sz w:val="22"/>
                <w:szCs w:val="22"/>
                <w:lang w:val="uk-UA"/>
              </w:rPr>
              <w:t>-</w:t>
            </w:r>
          </w:p>
        </w:tc>
      </w:tr>
      <w:tr w:rsidR="00266CC4" w14:paraId="3522803F" w14:textId="77777777" w:rsidTr="00453A75">
        <w:tc>
          <w:tcPr>
            <w:tcW w:w="4673" w:type="dxa"/>
          </w:tcPr>
          <w:p w14:paraId="01262800" w14:textId="77777777" w:rsidR="00266CC4" w:rsidRDefault="00266CC4" w:rsidP="00266CC4">
            <w:pPr>
              <w:jc w:val="both"/>
              <w:rPr>
                <w:color w:val="000000"/>
                <w:sz w:val="22"/>
                <w:szCs w:val="22"/>
                <w:lang w:val="uk-UA"/>
              </w:rPr>
            </w:pPr>
            <w:r>
              <w:rPr>
                <w:color w:val="000000"/>
                <w:sz w:val="22"/>
                <w:szCs w:val="22"/>
                <w:lang w:val="uk-UA"/>
              </w:rPr>
              <w:t xml:space="preserve">4.2. Контроль за створенням локальних систем виявлення загрози виникнення НС на ОПН і локальних систем оповіщення населення у </w:t>
            </w:r>
            <w:r>
              <w:rPr>
                <w:color w:val="000000"/>
                <w:sz w:val="22"/>
                <w:szCs w:val="22"/>
                <w:lang w:val="uk-UA"/>
              </w:rPr>
              <w:lastRenderedPageBreak/>
              <w:t>зонах можливого ураження персоналу зазначених об’єктів у разі виникнення аварій.</w:t>
            </w:r>
          </w:p>
          <w:p w14:paraId="02AF3447" w14:textId="1F96C57C" w:rsidR="00C5285F" w:rsidRPr="00453A75" w:rsidRDefault="00C5285F" w:rsidP="00266CC4">
            <w:pPr>
              <w:jc w:val="both"/>
              <w:rPr>
                <w:color w:val="000000"/>
                <w:sz w:val="22"/>
                <w:szCs w:val="22"/>
                <w:lang w:val="uk-UA"/>
              </w:rPr>
            </w:pPr>
          </w:p>
        </w:tc>
        <w:tc>
          <w:tcPr>
            <w:tcW w:w="2693" w:type="dxa"/>
          </w:tcPr>
          <w:p w14:paraId="7622EF79" w14:textId="77777777" w:rsidR="00266CC4" w:rsidRPr="008B6CF4" w:rsidRDefault="00266CC4" w:rsidP="00266CC4">
            <w:pPr>
              <w:snapToGrid w:val="0"/>
              <w:jc w:val="center"/>
              <w:rPr>
                <w:color w:val="000000"/>
                <w:sz w:val="22"/>
                <w:szCs w:val="22"/>
                <w:lang w:val="uk-UA"/>
              </w:rPr>
            </w:pPr>
            <w:r w:rsidRPr="008B6CF4">
              <w:rPr>
                <w:color w:val="000000"/>
                <w:sz w:val="22"/>
                <w:szCs w:val="22"/>
                <w:lang w:val="uk-UA"/>
              </w:rPr>
              <w:lastRenderedPageBreak/>
              <w:t>Чугуївське РУ ГУ ДСНС України в Харківській області, керівники ПНО</w:t>
            </w:r>
          </w:p>
          <w:p w14:paraId="16752CE3" w14:textId="77777777" w:rsidR="00266CC4" w:rsidRPr="008B6CF4" w:rsidRDefault="00266CC4" w:rsidP="00266CC4">
            <w:pPr>
              <w:jc w:val="center"/>
              <w:rPr>
                <w:color w:val="000000"/>
                <w:sz w:val="22"/>
                <w:szCs w:val="22"/>
                <w:lang w:val="uk-UA"/>
              </w:rPr>
            </w:pPr>
          </w:p>
        </w:tc>
        <w:tc>
          <w:tcPr>
            <w:tcW w:w="2268" w:type="dxa"/>
          </w:tcPr>
          <w:p w14:paraId="3549F576" w14:textId="77777777" w:rsidR="00266CC4" w:rsidRDefault="00266CC4" w:rsidP="00266CC4">
            <w:pPr>
              <w:snapToGrid w:val="0"/>
              <w:jc w:val="center"/>
              <w:rPr>
                <w:color w:val="000000"/>
                <w:sz w:val="22"/>
                <w:szCs w:val="22"/>
                <w:lang w:val="uk-UA"/>
              </w:rPr>
            </w:pPr>
            <w:r>
              <w:rPr>
                <w:color w:val="000000"/>
                <w:sz w:val="22"/>
                <w:szCs w:val="22"/>
                <w:lang w:val="uk-UA"/>
              </w:rPr>
              <w:lastRenderedPageBreak/>
              <w:t>Власні кошти підприємств</w:t>
            </w:r>
          </w:p>
          <w:p w14:paraId="2847B093" w14:textId="77777777" w:rsidR="00266CC4" w:rsidRPr="00453A75" w:rsidRDefault="00266CC4" w:rsidP="00266CC4">
            <w:pPr>
              <w:jc w:val="center"/>
              <w:rPr>
                <w:b/>
                <w:color w:val="000000"/>
                <w:sz w:val="22"/>
                <w:szCs w:val="22"/>
                <w:lang w:val="uk-UA"/>
              </w:rPr>
            </w:pPr>
          </w:p>
        </w:tc>
        <w:tc>
          <w:tcPr>
            <w:tcW w:w="1701" w:type="dxa"/>
          </w:tcPr>
          <w:p w14:paraId="614DB30B" w14:textId="12CE6198" w:rsidR="00266CC4" w:rsidRPr="00453A75" w:rsidRDefault="00266CC4" w:rsidP="00266CC4">
            <w:pPr>
              <w:jc w:val="center"/>
              <w:rPr>
                <w:b/>
                <w:color w:val="000000"/>
                <w:sz w:val="22"/>
                <w:szCs w:val="22"/>
                <w:lang w:val="uk-UA"/>
              </w:rPr>
            </w:pPr>
            <w:r>
              <w:rPr>
                <w:b/>
                <w:color w:val="000000"/>
                <w:sz w:val="22"/>
                <w:szCs w:val="22"/>
                <w:lang w:val="uk-UA"/>
              </w:rPr>
              <w:t>-</w:t>
            </w:r>
          </w:p>
        </w:tc>
        <w:tc>
          <w:tcPr>
            <w:tcW w:w="1701" w:type="dxa"/>
          </w:tcPr>
          <w:p w14:paraId="7CDA9D4F" w14:textId="1282BEBE" w:rsidR="00266CC4" w:rsidRPr="00453A75" w:rsidRDefault="00266CC4" w:rsidP="00266CC4">
            <w:pPr>
              <w:jc w:val="center"/>
              <w:rPr>
                <w:b/>
                <w:color w:val="000000"/>
                <w:sz w:val="22"/>
                <w:szCs w:val="22"/>
                <w:lang w:val="uk-UA"/>
              </w:rPr>
            </w:pPr>
            <w:r>
              <w:rPr>
                <w:b/>
                <w:color w:val="000000"/>
                <w:sz w:val="22"/>
                <w:szCs w:val="22"/>
                <w:lang w:val="uk-UA"/>
              </w:rPr>
              <w:t>-</w:t>
            </w:r>
          </w:p>
        </w:tc>
        <w:tc>
          <w:tcPr>
            <w:tcW w:w="1524" w:type="dxa"/>
          </w:tcPr>
          <w:p w14:paraId="69D1EA9D" w14:textId="3CDC2D2E" w:rsidR="00266CC4" w:rsidRPr="00453A75" w:rsidRDefault="00266CC4" w:rsidP="00266CC4">
            <w:pPr>
              <w:jc w:val="center"/>
              <w:rPr>
                <w:b/>
                <w:color w:val="000000"/>
                <w:sz w:val="22"/>
                <w:szCs w:val="22"/>
                <w:lang w:val="uk-UA"/>
              </w:rPr>
            </w:pPr>
            <w:r>
              <w:rPr>
                <w:b/>
                <w:color w:val="000000"/>
                <w:sz w:val="22"/>
                <w:szCs w:val="22"/>
                <w:lang w:val="uk-UA"/>
              </w:rPr>
              <w:t>-</w:t>
            </w:r>
          </w:p>
        </w:tc>
      </w:tr>
      <w:tr w:rsidR="00266CC4" w14:paraId="0157537D" w14:textId="77777777" w:rsidTr="00C0206A">
        <w:tc>
          <w:tcPr>
            <w:tcW w:w="14560" w:type="dxa"/>
            <w:gridSpan w:val="6"/>
          </w:tcPr>
          <w:p w14:paraId="563D7843" w14:textId="77777777" w:rsidR="00266CC4" w:rsidRDefault="00266CC4" w:rsidP="00266CC4">
            <w:pPr>
              <w:snapToGrid w:val="0"/>
              <w:jc w:val="center"/>
              <w:rPr>
                <w:b/>
                <w:bCs/>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p w14:paraId="41FC2655" w14:textId="77777777" w:rsidR="00266CC4" w:rsidRPr="00453A75" w:rsidRDefault="00266CC4" w:rsidP="00266CC4">
            <w:pPr>
              <w:jc w:val="center"/>
              <w:rPr>
                <w:b/>
                <w:color w:val="000000"/>
                <w:sz w:val="22"/>
                <w:szCs w:val="22"/>
                <w:lang w:val="uk-UA"/>
              </w:rPr>
            </w:pPr>
          </w:p>
        </w:tc>
      </w:tr>
      <w:tr w:rsidR="00BA2FA0" w14:paraId="60963163" w14:textId="77777777" w:rsidTr="00453A75">
        <w:tc>
          <w:tcPr>
            <w:tcW w:w="4673" w:type="dxa"/>
          </w:tcPr>
          <w:p w14:paraId="3FB15545" w14:textId="3D3D52A1" w:rsidR="00BA2FA0" w:rsidRPr="00453A75" w:rsidRDefault="00BA2FA0" w:rsidP="00BA2FA0">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93" w:type="dxa"/>
          </w:tcPr>
          <w:p w14:paraId="1121156E" w14:textId="684597D4" w:rsidR="00BA2FA0" w:rsidRPr="008B6CF4" w:rsidRDefault="00BA2FA0" w:rsidP="00BA2FA0">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8" w:type="dxa"/>
          </w:tcPr>
          <w:p w14:paraId="3D3FDCE0" w14:textId="50DE8F49" w:rsidR="00BA2FA0" w:rsidRPr="00453A75" w:rsidRDefault="00BA2FA0" w:rsidP="00BA2FA0">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560954E4" w14:textId="6D93FD60" w:rsidR="00BA2FA0" w:rsidRPr="00453A75" w:rsidRDefault="00BA2FA0" w:rsidP="00BA2FA0">
            <w:pPr>
              <w:jc w:val="center"/>
              <w:rPr>
                <w:b/>
                <w:color w:val="000000"/>
                <w:sz w:val="22"/>
                <w:szCs w:val="22"/>
                <w:lang w:val="uk-UA"/>
              </w:rPr>
            </w:pPr>
            <w:r>
              <w:rPr>
                <w:b/>
                <w:color w:val="000000"/>
                <w:sz w:val="22"/>
                <w:szCs w:val="22"/>
                <w:lang w:val="uk-UA"/>
              </w:rPr>
              <w:t>3</w:t>
            </w:r>
            <w:r w:rsidR="00157CC5">
              <w:rPr>
                <w:b/>
                <w:color w:val="000000"/>
                <w:sz w:val="22"/>
                <w:szCs w:val="22"/>
                <w:lang w:val="uk-UA"/>
              </w:rPr>
              <w:t xml:space="preserve"> </w:t>
            </w:r>
            <w:r>
              <w:rPr>
                <w:b/>
                <w:color w:val="000000"/>
                <w:sz w:val="22"/>
                <w:szCs w:val="22"/>
                <w:lang w:val="uk-UA"/>
              </w:rPr>
              <w:t>457,405</w:t>
            </w:r>
          </w:p>
        </w:tc>
        <w:tc>
          <w:tcPr>
            <w:tcW w:w="1701" w:type="dxa"/>
          </w:tcPr>
          <w:p w14:paraId="3F0A8EA9" w14:textId="605EACF5" w:rsidR="00BA2FA0" w:rsidRPr="00453A75" w:rsidRDefault="00157CC5" w:rsidP="00BA2FA0">
            <w:pPr>
              <w:jc w:val="center"/>
              <w:rPr>
                <w:b/>
                <w:color w:val="000000"/>
                <w:sz w:val="22"/>
                <w:szCs w:val="22"/>
                <w:lang w:val="uk-UA"/>
              </w:rPr>
            </w:pPr>
            <w:r>
              <w:rPr>
                <w:b/>
                <w:color w:val="000000"/>
                <w:sz w:val="22"/>
                <w:szCs w:val="22"/>
                <w:lang w:val="uk-UA"/>
              </w:rPr>
              <w:t>3,457,405</w:t>
            </w:r>
          </w:p>
        </w:tc>
        <w:tc>
          <w:tcPr>
            <w:tcW w:w="1524" w:type="dxa"/>
          </w:tcPr>
          <w:p w14:paraId="130FCF73" w14:textId="753CE710" w:rsidR="00BA2FA0" w:rsidRPr="00453A75" w:rsidRDefault="00BA2FA0" w:rsidP="00BA2FA0">
            <w:pPr>
              <w:jc w:val="center"/>
              <w:rPr>
                <w:b/>
                <w:color w:val="000000"/>
                <w:sz w:val="22"/>
                <w:szCs w:val="22"/>
                <w:lang w:val="uk-UA"/>
              </w:rPr>
            </w:pPr>
            <w:r>
              <w:rPr>
                <w:b/>
                <w:color w:val="000000"/>
                <w:sz w:val="22"/>
                <w:szCs w:val="22"/>
                <w:lang w:val="uk-UA"/>
              </w:rPr>
              <w:t>-</w:t>
            </w:r>
          </w:p>
        </w:tc>
      </w:tr>
      <w:tr w:rsidR="00157CC5" w14:paraId="378DCA11" w14:textId="77777777" w:rsidTr="00453A75">
        <w:tc>
          <w:tcPr>
            <w:tcW w:w="4673" w:type="dxa"/>
          </w:tcPr>
          <w:p w14:paraId="052BB33F" w14:textId="7C6AC6A9" w:rsidR="00157CC5" w:rsidRPr="00562C57" w:rsidRDefault="00157CC5" w:rsidP="00157CC5">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p w14:paraId="3A813848" w14:textId="77777777" w:rsidR="00157CC5" w:rsidRPr="00453A75" w:rsidRDefault="00157CC5" w:rsidP="00157CC5">
            <w:pPr>
              <w:jc w:val="both"/>
              <w:rPr>
                <w:color w:val="000000"/>
                <w:sz w:val="22"/>
                <w:szCs w:val="22"/>
                <w:lang w:val="uk-UA"/>
              </w:rPr>
            </w:pPr>
          </w:p>
        </w:tc>
        <w:tc>
          <w:tcPr>
            <w:tcW w:w="2693" w:type="dxa"/>
          </w:tcPr>
          <w:p w14:paraId="0A58F734" w14:textId="7888358D" w:rsidR="00157CC5" w:rsidRPr="00453A75" w:rsidRDefault="00157CC5" w:rsidP="00157CC5">
            <w:pPr>
              <w:jc w:val="center"/>
              <w:rPr>
                <w:color w:val="000000"/>
                <w:sz w:val="22"/>
                <w:szCs w:val="22"/>
                <w:lang w:val="uk-UA"/>
              </w:rPr>
            </w:pPr>
            <w:r w:rsidRPr="00A5574B">
              <w:rPr>
                <w:sz w:val="20"/>
                <w:szCs w:val="20"/>
                <w:lang w:val="uk-UA"/>
              </w:rPr>
              <w:t>-/-</w:t>
            </w:r>
          </w:p>
        </w:tc>
        <w:tc>
          <w:tcPr>
            <w:tcW w:w="2268" w:type="dxa"/>
          </w:tcPr>
          <w:p w14:paraId="12103F97" w14:textId="1C7B4EDF" w:rsidR="00157CC5" w:rsidRPr="00453A75" w:rsidRDefault="00157CC5" w:rsidP="00157CC5">
            <w:pPr>
              <w:jc w:val="center"/>
              <w:rPr>
                <w:b/>
                <w:color w:val="000000"/>
                <w:sz w:val="22"/>
                <w:szCs w:val="22"/>
                <w:lang w:val="uk-UA"/>
              </w:rPr>
            </w:pPr>
            <w:r w:rsidRPr="00562C57">
              <w:rPr>
                <w:bCs/>
                <w:sz w:val="22"/>
                <w:szCs w:val="22"/>
                <w:lang w:val="uk-UA"/>
              </w:rPr>
              <w:t>-/-</w:t>
            </w:r>
          </w:p>
        </w:tc>
        <w:tc>
          <w:tcPr>
            <w:tcW w:w="1701" w:type="dxa"/>
          </w:tcPr>
          <w:p w14:paraId="14643217" w14:textId="5C331B81" w:rsidR="00157CC5" w:rsidRPr="00157CC5" w:rsidRDefault="00157CC5" w:rsidP="00157CC5">
            <w:pPr>
              <w:jc w:val="center"/>
              <w:rPr>
                <w:bCs/>
                <w:color w:val="000000"/>
                <w:sz w:val="22"/>
                <w:szCs w:val="22"/>
                <w:lang w:val="uk-UA"/>
              </w:rPr>
            </w:pPr>
            <w:r w:rsidRPr="00157CC5">
              <w:rPr>
                <w:bCs/>
                <w:color w:val="000000"/>
                <w:sz w:val="22"/>
                <w:szCs w:val="22"/>
                <w:lang w:val="uk-UA"/>
              </w:rPr>
              <w:t>2 768,364</w:t>
            </w:r>
          </w:p>
        </w:tc>
        <w:tc>
          <w:tcPr>
            <w:tcW w:w="1701" w:type="dxa"/>
          </w:tcPr>
          <w:p w14:paraId="62E2529A" w14:textId="173CAA6D" w:rsidR="00157CC5" w:rsidRPr="00453A75" w:rsidRDefault="00157CC5" w:rsidP="00157CC5">
            <w:pPr>
              <w:jc w:val="center"/>
              <w:rPr>
                <w:b/>
                <w:color w:val="000000"/>
                <w:sz w:val="22"/>
                <w:szCs w:val="22"/>
                <w:lang w:val="uk-UA"/>
              </w:rPr>
            </w:pPr>
            <w:r w:rsidRPr="00157CC5">
              <w:rPr>
                <w:bCs/>
                <w:color w:val="000000"/>
                <w:sz w:val="22"/>
                <w:szCs w:val="22"/>
                <w:lang w:val="uk-UA"/>
              </w:rPr>
              <w:t>2 768,364</w:t>
            </w:r>
          </w:p>
        </w:tc>
        <w:tc>
          <w:tcPr>
            <w:tcW w:w="1524" w:type="dxa"/>
          </w:tcPr>
          <w:p w14:paraId="1F87CB45" w14:textId="3C794B19" w:rsidR="00157CC5" w:rsidRPr="00453A75" w:rsidRDefault="00157CC5" w:rsidP="00157CC5">
            <w:pPr>
              <w:jc w:val="center"/>
              <w:rPr>
                <w:b/>
                <w:color w:val="000000"/>
                <w:sz w:val="22"/>
                <w:szCs w:val="22"/>
                <w:lang w:val="uk-UA"/>
              </w:rPr>
            </w:pPr>
            <w:r>
              <w:rPr>
                <w:b/>
                <w:color w:val="000000"/>
                <w:sz w:val="22"/>
                <w:szCs w:val="22"/>
                <w:lang w:val="uk-UA"/>
              </w:rPr>
              <w:t>-</w:t>
            </w:r>
          </w:p>
        </w:tc>
      </w:tr>
      <w:tr w:rsidR="00157CC5" w14:paraId="29C98D3F" w14:textId="77777777" w:rsidTr="00453A75">
        <w:tc>
          <w:tcPr>
            <w:tcW w:w="4673" w:type="dxa"/>
          </w:tcPr>
          <w:p w14:paraId="418D832C" w14:textId="649F30C3" w:rsidR="00157CC5" w:rsidRPr="00562C57" w:rsidRDefault="00157CC5" w:rsidP="00157CC5">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p w14:paraId="04905F5A" w14:textId="77777777" w:rsidR="00157CC5" w:rsidRPr="00453A75" w:rsidRDefault="00157CC5" w:rsidP="00157CC5">
            <w:pPr>
              <w:jc w:val="both"/>
              <w:rPr>
                <w:color w:val="000000"/>
                <w:sz w:val="22"/>
                <w:szCs w:val="22"/>
                <w:lang w:val="uk-UA"/>
              </w:rPr>
            </w:pPr>
          </w:p>
        </w:tc>
        <w:tc>
          <w:tcPr>
            <w:tcW w:w="2693" w:type="dxa"/>
          </w:tcPr>
          <w:p w14:paraId="31A6B439" w14:textId="6CEE17BB" w:rsidR="00157CC5" w:rsidRPr="00453A75" w:rsidRDefault="00157CC5" w:rsidP="00157CC5">
            <w:pPr>
              <w:jc w:val="center"/>
              <w:rPr>
                <w:color w:val="000000"/>
                <w:sz w:val="22"/>
                <w:szCs w:val="22"/>
                <w:lang w:val="uk-UA"/>
              </w:rPr>
            </w:pPr>
            <w:r w:rsidRPr="00A5574B">
              <w:rPr>
                <w:sz w:val="20"/>
                <w:szCs w:val="20"/>
                <w:lang w:val="uk-UA"/>
              </w:rPr>
              <w:t>-/-</w:t>
            </w:r>
          </w:p>
        </w:tc>
        <w:tc>
          <w:tcPr>
            <w:tcW w:w="2268" w:type="dxa"/>
          </w:tcPr>
          <w:p w14:paraId="635CAED8" w14:textId="05115E98" w:rsidR="00157CC5" w:rsidRPr="00453A75" w:rsidRDefault="00157CC5" w:rsidP="00157CC5">
            <w:pPr>
              <w:jc w:val="center"/>
              <w:rPr>
                <w:b/>
                <w:color w:val="000000"/>
                <w:sz w:val="22"/>
                <w:szCs w:val="22"/>
                <w:lang w:val="uk-UA"/>
              </w:rPr>
            </w:pPr>
            <w:r w:rsidRPr="00562C57">
              <w:rPr>
                <w:bCs/>
                <w:sz w:val="22"/>
                <w:szCs w:val="22"/>
                <w:lang w:val="uk-UA"/>
              </w:rPr>
              <w:t>-/-</w:t>
            </w:r>
          </w:p>
        </w:tc>
        <w:tc>
          <w:tcPr>
            <w:tcW w:w="1701" w:type="dxa"/>
          </w:tcPr>
          <w:p w14:paraId="75AC80E3" w14:textId="55E33C21" w:rsidR="00157CC5" w:rsidRPr="00157CC5" w:rsidRDefault="00157CC5" w:rsidP="00157CC5">
            <w:pPr>
              <w:jc w:val="center"/>
              <w:rPr>
                <w:bCs/>
                <w:color w:val="000000"/>
                <w:sz w:val="22"/>
                <w:szCs w:val="22"/>
                <w:lang w:val="uk-UA"/>
              </w:rPr>
            </w:pPr>
            <w:r w:rsidRPr="00157CC5">
              <w:rPr>
                <w:bCs/>
                <w:color w:val="000000"/>
                <w:sz w:val="22"/>
                <w:szCs w:val="22"/>
                <w:lang w:val="uk-UA"/>
              </w:rPr>
              <w:t>609,041</w:t>
            </w:r>
          </w:p>
        </w:tc>
        <w:tc>
          <w:tcPr>
            <w:tcW w:w="1701" w:type="dxa"/>
          </w:tcPr>
          <w:p w14:paraId="75D97E4C" w14:textId="0D62E022" w:rsidR="00157CC5" w:rsidRPr="00453A75" w:rsidRDefault="00157CC5" w:rsidP="00157CC5">
            <w:pPr>
              <w:jc w:val="center"/>
              <w:rPr>
                <w:b/>
                <w:color w:val="000000"/>
                <w:sz w:val="22"/>
                <w:szCs w:val="22"/>
                <w:lang w:val="uk-UA"/>
              </w:rPr>
            </w:pPr>
            <w:r w:rsidRPr="00157CC5">
              <w:rPr>
                <w:bCs/>
                <w:color w:val="000000"/>
                <w:sz w:val="22"/>
                <w:szCs w:val="22"/>
                <w:lang w:val="uk-UA"/>
              </w:rPr>
              <w:t>609,041</w:t>
            </w:r>
          </w:p>
        </w:tc>
        <w:tc>
          <w:tcPr>
            <w:tcW w:w="1524" w:type="dxa"/>
          </w:tcPr>
          <w:p w14:paraId="33CF10F0" w14:textId="1442C258" w:rsidR="00157CC5" w:rsidRPr="00453A75" w:rsidRDefault="00157CC5" w:rsidP="00157CC5">
            <w:pPr>
              <w:jc w:val="center"/>
              <w:rPr>
                <w:b/>
                <w:color w:val="000000"/>
                <w:sz w:val="22"/>
                <w:szCs w:val="22"/>
                <w:lang w:val="uk-UA"/>
              </w:rPr>
            </w:pPr>
            <w:r>
              <w:rPr>
                <w:b/>
                <w:color w:val="000000"/>
                <w:sz w:val="22"/>
                <w:szCs w:val="22"/>
                <w:lang w:val="uk-UA"/>
              </w:rPr>
              <w:t>-</w:t>
            </w:r>
          </w:p>
        </w:tc>
      </w:tr>
      <w:tr w:rsidR="00157CC5" w14:paraId="1E3DF795" w14:textId="77777777" w:rsidTr="00453A75">
        <w:tc>
          <w:tcPr>
            <w:tcW w:w="4673" w:type="dxa"/>
          </w:tcPr>
          <w:p w14:paraId="5F2F2937" w14:textId="1059F572" w:rsidR="00157CC5" w:rsidRPr="00453A75" w:rsidRDefault="00157CC5" w:rsidP="00157CC5">
            <w:pPr>
              <w:jc w:val="both"/>
              <w:rPr>
                <w:color w:val="000000"/>
                <w:sz w:val="22"/>
                <w:szCs w:val="22"/>
                <w:lang w:val="uk-UA"/>
              </w:rPr>
            </w:pPr>
            <w:r>
              <w:rPr>
                <w:color w:val="000000"/>
                <w:sz w:val="22"/>
                <w:szCs w:val="22"/>
                <w:lang w:val="uk-UA"/>
              </w:rPr>
              <w:t>5.1.3.Предмети,матеріали,обладнання та інвентар</w:t>
            </w:r>
          </w:p>
        </w:tc>
        <w:tc>
          <w:tcPr>
            <w:tcW w:w="2693" w:type="dxa"/>
          </w:tcPr>
          <w:p w14:paraId="2F4D171F" w14:textId="27F677F2" w:rsidR="00157CC5" w:rsidRPr="00453A75" w:rsidRDefault="00157CC5" w:rsidP="00157CC5">
            <w:pPr>
              <w:jc w:val="center"/>
              <w:rPr>
                <w:color w:val="000000"/>
                <w:sz w:val="22"/>
                <w:szCs w:val="22"/>
                <w:lang w:val="uk-UA"/>
              </w:rPr>
            </w:pPr>
            <w:r w:rsidRPr="00A5574B">
              <w:rPr>
                <w:color w:val="000000"/>
                <w:sz w:val="20"/>
                <w:szCs w:val="20"/>
                <w:lang w:val="uk-UA"/>
              </w:rPr>
              <w:t>-/-</w:t>
            </w:r>
          </w:p>
        </w:tc>
        <w:tc>
          <w:tcPr>
            <w:tcW w:w="2268" w:type="dxa"/>
          </w:tcPr>
          <w:p w14:paraId="3B7CC891" w14:textId="35643C48" w:rsidR="00157CC5" w:rsidRPr="00453A75" w:rsidRDefault="00157CC5" w:rsidP="00157CC5">
            <w:pPr>
              <w:jc w:val="center"/>
              <w:rPr>
                <w:b/>
                <w:color w:val="000000"/>
                <w:sz w:val="22"/>
                <w:szCs w:val="22"/>
                <w:lang w:val="uk-UA"/>
              </w:rPr>
            </w:pPr>
            <w:r>
              <w:rPr>
                <w:bCs/>
                <w:color w:val="000000"/>
                <w:sz w:val="22"/>
                <w:szCs w:val="22"/>
                <w:lang w:val="uk-UA"/>
              </w:rPr>
              <w:t>-/-</w:t>
            </w:r>
          </w:p>
        </w:tc>
        <w:tc>
          <w:tcPr>
            <w:tcW w:w="1701" w:type="dxa"/>
          </w:tcPr>
          <w:p w14:paraId="3D274761" w14:textId="5FB74C4A" w:rsidR="00157CC5" w:rsidRPr="00157CC5" w:rsidRDefault="00157CC5" w:rsidP="00157CC5">
            <w:pPr>
              <w:jc w:val="center"/>
              <w:rPr>
                <w:bCs/>
                <w:color w:val="000000"/>
                <w:sz w:val="22"/>
                <w:szCs w:val="22"/>
                <w:lang w:val="uk-UA"/>
              </w:rPr>
            </w:pPr>
            <w:r w:rsidRPr="00157CC5">
              <w:rPr>
                <w:bCs/>
                <w:color w:val="000000"/>
                <w:sz w:val="22"/>
                <w:szCs w:val="22"/>
                <w:lang w:val="uk-UA"/>
              </w:rPr>
              <w:t>40,0</w:t>
            </w:r>
          </w:p>
        </w:tc>
        <w:tc>
          <w:tcPr>
            <w:tcW w:w="1701" w:type="dxa"/>
          </w:tcPr>
          <w:p w14:paraId="26EA32E0" w14:textId="253D253C" w:rsidR="00157CC5" w:rsidRPr="00453A75" w:rsidRDefault="00157CC5" w:rsidP="00157CC5">
            <w:pPr>
              <w:jc w:val="center"/>
              <w:rPr>
                <w:b/>
                <w:color w:val="000000"/>
                <w:sz w:val="22"/>
                <w:szCs w:val="22"/>
                <w:lang w:val="uk-UA"/>
              </w:rPr>
            </w:pPr>
            <w:r w:rsidRPr="00157CC5">
              <w:rPr>
                <w:bCs/>
                <w:color w:val="000000"/>
                <w:sz w:val="22"/>
                <w:szCs w:val="22"/>
                <w:lang w:val="uk-UA"/>
              </w:rPr>
              <w:t>40,0</w:t>
            </w:r>
          </w:p>
        </w:tc>
        <w:tc>
          <w:tcPr>
            <w:tcW w:w="1524" w:type="dxa"/>
          </w:tcPr>
          <w:p w14:paraId="01AE7EAA" w14:textId="60266FA7" w:rsidR="00157CC5" w:rsidRPr="00453A75" w:rsidRDefault="00157CC5" w:rsidP="00157CC5">
            <w:pPr>
              <w:jc w:val="center"/>
              <w:rPr>
                <w:b/>
                <w:color w:val="000000"/>
                <w:sz w:val="22"/>
                <w:szCs w:val="22"/>
                <w:lang w:val="uk-UA"/>
              </w:rPr>
            </w:pPr>
            <w:r>
              <w:rPr>
                <w:b/>
                <w:color w:val="000000"/>
                <w:sz w:val="22"/>
                <w:szCs w:val="22"/>
                <w:lang w:val="uk-UA"/>
              </w:rPr>
              <w:t>-</w:t>
            </w:r>
          </w:p>
        </w:tc>
      </w:tr>
      <w:tr w:rsidR="00157CC5" w14:paraId="7367DD39" w14:textId="77777777" w:rsidTr="00453A75">
        <w:tc>
          <w:tcPr>
            <w:tcW w:w="4673" w:type="dxa"/>
          </w:tcPr>
          <w:p w14:paraId="69CC1A64" w14:textId="4A6E6AB0" w:rsidR="00157CC5" w:rsidRPr="00453A75" w:rsidRDefault="00157CC5" w:rsidP="00157CC5">
            <w:pPr>
              <w:jc w:val="both"/>
              <w:rPr>
                <w:color w:val="000000"/>
                <w:sz w:val="22"/>
                <w:szCs w:val="22"/>
                <w:lang w:val="uk-UA"/>
              </w:rPr>
            </w:pPr>
            <w:r>
              <w:rPr>
                <w:color w:val="000000"/>
                <w:sz w:val="22"/>
                <w:szCs w:val="22"/>
                <w:lang w:val="uk-UA"/>
              </w:rPr>
              <w:t>5.1.4.Оплата послуг (крім комунальних)</w:t>
            </w:r>
          </w:p>
        </w:tc>
        <w:tc>
          <w:tcPr>
            <w:tcW w:w="2693" w:type="dxa"/>
          </w:tcPr>
          <w:p w14:paraId="561D6FE1" w14:textId="239E8AF6" w:rsidR="00157CC5" w:rsidRPr="00453A75" w:rsidRDefault="00157CC5" w:rsidP="00157CC5">
            <w:pPr>
              <w:jc w:val="center"/>
              <w:rPr>
                <w:color w:val="000000"/>
                <w:sz w:val="22"/>
                <w:szCs w:val="22"/>
                <w:lang w:val="uk-UA"/>
              </w:rPr>
            </w:pPr>
            <w:r w:rsidRPr="00A5574B">
              <w:rPr>
                <w:color w:val="000000"/>
                <w:sz w:val="20"/>
                <w:szCs w:val="20"/>
                <w:lang w:val="uk-UA"/>
              </w:rPr>
              <w:t>-/-</w:t>
            </w:r>
          </w:p>
        </w:tc>
        <w:tc>
          <w:tcPr>
            <w:tcW w:w="2268" w:type="dxa"/>
          </w:tcPr>
          <w:p w14:paraId="4259E6C0" w14:textId="1445B252" w:rsidR="00157CC5" w:rsidRPr="00453A75" w:rsidRDefault="00157CC5" w:rsidP="00157CC5">
            <w:pPr>
              <w:jc w:val="center"/>
              <w:rPr>
                <w:b/>
                <w:color w:val="000000"/>
                <w:sz w:val="22"/>
                <w:szCs w:val="22"/>
                <w:lang w:val="uk-UA"/>
              </w:rPr>
            </w:pPr>
            <w:r>
              <w:rPr>
                <w:bCs/>
                <w:color w:val="000000"/>
                <w:sz w:val="22"/>
                <w:szCs w:val="22"/>
                <w:lang w:val="uk-UA"/>
              </w:rPr>
              <w:t>-/-</w:t>
            </w:r>
          </w:p>
        </w:tc>
        <w:tc>
          <w:tcPr>
            <w:tcW w:w="1701" w:type="dxa"/>
          </w:tcPr>
          <w:p w14:paraId="0DF62FB1" w14:textId="7A8C2A1B" w:rsidR="00157CC5" w:rsidRPr="00157CC5" w:rsidRDefault="00157CC5" w:rsidP="00157CC5">
            <w:pPr>
              <w:jc w:val="center"/>
              <w:rPr>
                <w:bCs/>
                <w:color w:val="000000"/>
                <w:sz w:val="22"/>
                <w:szCs w:val="22"/>
                <w:lang w:val="uk-UA"/>
              </w:rPr>
            </w:pPr>
            <w:r w:rsidRPr="00157CC5">
              <w:rPr>
                <w:bCs/>
                <w:color w:val="000000"/>
                <w:sz w:val="22"/>
                <w:szCs w:val="22"/>
                <w:lang w:val="uk-UA"/>
              </w:rPr>
              <w:t>10,0</w:t>
            </w:r>
          </w:p>
        </w:tc>
        <w:tc>
          <w:tcPr>
            <w:tcW w:w="1701" w:type="dxa"/>
          </w:tcPr>
          <w:p w14:paraId="389047E8" w14:textId="35CA4112" w:rsidR="00157CC5" w:rsidRPr="00453A75" w:rsidRDefault="00157CC5" w:rsidP="00157CC5">
            <w:pPr>
              <w:jc w:val="center"/>
              <w:rPr>
                <w:b/>
                <w:color w:val="000000"/>
                <w:sz w:val="22"/>
                <w:szCs w:val="22"/>
                <w:lang w:val="uk-UA"/>
              </w:rPr>
            </w:pPr>
            <w:r w:rsidRPr="00157CC5">
              <w:rPr>
                <w:bCs/>
                <w:color w:val="000000"/>
                <w:sz w:val="22"/>
                <w:szCs w:val="22"/>
                <w:lang w:val="uk-UA"/>
              </w:rPr>
              <w:t>10,0</w:t>
            </w:r>
          </w:p>
        </w:tc>
        <w:tc>
          <w:tcPr>
            <w:tcW w:w="1524" w:type="dxa"/>
          </w:tcPr>
          <w:p w14:paraId="12236860" w14:textId="3D9630A9" w:rsidR="00157CC5" w:rsidRPr="00453A75" w:rsidRDefault="00157CC5" w:rsidP="00157CC5">
            <w:pPr>
              <w:jc w:val="center"/>
              <w:rPr>
                <w:b/>
                <w:color w:val="000000"/>
                <w:sz w:val="22"/>
                <w:szCs w:val="22"/>
                <w:lang w:val="uk-UA"/>
              </w:rPr>
            </w:pPr>
            <w:r>
              <w:rPr>
                <w:b/>
                <w:color w:val="000000"/>
                <w:sz w:val="22"/>
                <w:szCs w:val="22"/>
                <w:lang w:val="uk-UA"/>
              </w:rPr>
              <w:t>-</w:t>
            </w:r>
          </w:p>
        </w:tc>
      </w:tr>
      <w:tr w:rsidR="00157CC5" w14:paraId="29507DFA" w14:textId="77777777" w:rsidTr="00453A75">
        <w:tc>
          <w:tcPr>
            <w:tcW w:w="4673" w:type="dxa"/>
          </w:tcPr>
          <w:p w14:paraId="5C11F10B" w14:textId="584BF683" w:rsidR="00157CC5" w:rsidRPr="00453A75" w:rsidRDefault="00157CC5" w:rsidP="00157CC5">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93" w:type="dxa"/>
          </w:tcPr>
          <w:p w14:paraId="37591CCC" w14:textId="58D28B3B" w:rsidR="00157CC5" w:rsidRPr="00453A75" w:rsidRDefault="00157CC5" w:rsidP="00157CC5">
            <w:pPr>
              <w:jc w:val="center"/>
              <w:rPr>
                <w:color w:val="000000"/>
                <w:sz w:val="22"/>
                <w:szCs w:val="22"/>
                <w:lang w:val="uk-UA"/>
              </w:rPr>
            </w:pPr>
            <w:r w:rsidRPr="00A5574B">
              <w:rPr>
                <w:color w:val="000000"/>
                <w:sz w:val="20"/>
                <w:szCs w:val="20"/>
                <w:lang w:val="uk-UA"/>
              </w:rPr>
              <w:t>-/-</w:t>
            </w:r>
          </w:p>
        </w:tc>
        <w:tc>
          <w:tcPr>
            <w:tcW w:w="2268" w:type="dxa"/>
          </w:tcPr>
          <w:p w14:paraId="70B283DD" w14:textId="20344867" w:rsidR="00157CC5" w:rsidRPr="00453A75" w:rsidRDefault="00157CC5" w:rsidP="00157CC5">
            <w:pPr>
              <w:jc w:val="center"/>
              <w:rPr>
                <w:b/>
                <w:color w:val="000000"/>
                <w:sz w:val="22"/>
                <w:szCs w:val="22"/>
                <w:lang w:val="uk-UA"/>
              </w:rPr>
            </w:pPr>
            <w:r>
              <w:rPr>
                <w:bCs/>
                <w:color w:val="000000"/>
                <w:sz w:val="22"/>
                <w:szCs w:val="22"/>
                <w:lang w:val="uk-UA"/>
              </w:rPr>
              <w:t>-/-</w:t>
            </w:r>
          </w:p>
        </w:tc>
        <w:tc>
          <w:tcPr>
            <w:tcW w:w="1701" w:type="dxa"/>
          </w:tcPr>
          <w:p w14:paraId="0B79B99D" w14:textId="207510CE" w:rsidR="00157CC5" w:rsidRPr="00157CC5" w:rsidRDefault="00157CC5" w:rsidP="00157CC5">
            <w:pPr>
              <w:jc w:val="center"/>
              <w:rPr>
                <w:bCs/>
                <w:color w:val="000000"/>
                <w:sz w:val="22"/>
                <w:szCs w:val="22"/>
                <w:lang w:val="uk-UA"/>
              </w:rPr>
            </w:pPr>
            <w:r w:rsidRPr="00157CC5">
              <w:rPr>
                <w:bCs/>
                <w:color w:val="000000"/>
                <w:sz w:val="22"/>
                <w:szCs w:val="22"/>
                <w:lang w:val="uk-UA"/>
              </w:rPr>
              <w:t>30,0</w:t>
            </w:r>
          </w:p>
        </w:tc>
        <w:tc>
          <w:tcPr>
            <w:tcW w:w="1701" w:type="dxa"/>
          </w:tcPr>
          <w:p w14:paraId="57D2671E" w14:textId="2B2F13F3" w:rsidR="00157CC5" w:rsidRPr="00453A75" w:rsidRDefault="00157CC5" w:rsidP="00157CC5">
            <w:pPr>
              <w:jc w:val="center"/>
              <w:rPr>
                <w:b/>
                <w:color w:val="000000"/>
                <w:sz w:val="22"/>
                <w:szCs w:val="22"/>
                <w:lang w:val="uk-UA"/>
              </w:rPr>
            </w:pPr>
            <w:r w:rsidRPr="00157CC5">
              <w:rPr>
                <w:bCs/>
                <w:color w:val="000000"/>
                <w:sz w:val="22"/>
                <w:szCs w:val="22"/>
                <w:lang w:val="uk-UA"/>
              </w:rPr>
              <w:t>30,0</w:t>
            </w:r>
          </w:p>
        </w:tc>
        <w:tc>
          <w:tcPr>
            <w:tcW w:w="1524" w:type="dxa"/>
          </w:tcPr>
          <w:p w14:paraId="3DCAD4BF" w14:textId="45D598D0" w:rsidR="00157CC5" w:rsidRPr="00453A75" w:rsidRDefault="00157CC5" w:rsidP="00157CC5">
            <w:pPr>
              <w:jc w:val="center"/>
              <w:rPr>
                <w:b/>
                <w:color w:val="000000"/>
                <w:sz w:val="22"/>
                <w:szCs w:val="22"/>
                <w:lang w:val="uk-UA"/>
              </w:rPr>
            </w:pPr>
            <w:r>
              <w:rPr>
                <w:b/>
                <w:color w:val="000000"/>
                <w:sz w:val="22"/>
                <w:szCs w:val="22"/>
                <w:lang w:val="uk-UA"/>
              </w:rPr>
              <w:t>-</w:t>
            </w:r>
          </w:p>
        </w:tc>
      </w:tr>
      <w:tr w:rsidR="00695917" w14:paraId="5D9EAA6A" w14:textId="77777777" w:rsidTr="00B72B29">
        <w:tc>
          <w:tcPr>
            <w:tcW w:w="9634" w:type="dxa"/>
            <w:gridSpan w:val="3"/>
          </w:tcPr>
          <w:p w14:paraId="5C1BEDBC" w14:textId="67E9CFA5" w:rsidR="00695917" w:rsidRPr="00453A75" w:rsidRDefault="00695917" w:rsidP="00695917">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01" w:type="dxa"/>
          </w:tcPr>
          <w:p w14:paraId="367C1D57" w14:textId="715D63C1" w:rsidR="00695917" w:rsidRPr="00453A75" w:rsidRDefault="00695917" w:rsidP="00157CC5">
            <w:pPr>
              <w:jc w:val="center"/>
              <w:rPr>
                <w:b/>
                <w:color w:val="000000"/>
                <w:sz w:val="22"/>
                <w:szCs w:val="22"/>
                <w:lang w:val="uk-UA"/>
              </w:rPr>
            </w:pPr>
            <w:r>
              <w:rPr>
                <w:b/>
                <w:color w:val="000000"/>
                <w:sz w:val="22"/>
                <w:szCs w:val="22"/>
                <w:lang w:val="uk-UA"/>
              </w:rPr>
              <w:t>3 457,405</w:t>
            </w:r>
          </w:p>
        </w:tc>
        <w:tc>
          <w:tcPr>
            <w:tcW w:w="1701" w:type="dxa"/>
          </w:tcPr>
          <w:p w14:paraId="527E567D" w14:textId="282A6354" w:rsidR="00695917" w:rsidRPr="00453A75" w:rsidRDefault="00695917" w:rsidP="00157CC5">
            <w:pPr>
              <w:jc w:val="center"/>
              <w:rPr>
                <w:b/>
                <w:color w:val="000000"/>
                <w:sz w:val="22"/>
                <w:szCs w:val="22"/>
                <w:lang w:val="uk-UA"/>
              </w:rPr>
            </w:pPr>
            <w:r>
              <w:rPr>
                <w:b/>
                <w:color w:val="000000"/>
                <w:sz w:val="22"/>
                <w:szCs w:val="22"/>
                <w:lang w:val="uk-UA"/>
              </w:rPr>
              <w:t>3 457,405</w:t>
            </w:r>
          </w:p>
        </w:tc>
        <w:tc>
          <w:tcPr>
            <w:tcW w:w="1524" w:type="dxa"/>
          </w:tcPr>
          <w:p w14:paraId="53C8E8FA" w14:textId="7D31500C" w:rsidR="00695917" w:rsidRPr="00453A75" w:rsidRDefault="00695917" w:rsidP="00157CC5">
            <w:pPr>
              <w:jc w:val="center"/>
              <w:rPr>
                <w:b/>
                <w:color w:val="000000"/>
                <w:sz w:val="22"/>
                <w:szCs w:val="22"/>
                <w:lang w:val="uk-UA"/>
              </w:rPr>
            </w:pPr>
            <w:r>
              <w:rPr>
                <w:b/>
                <w:color w:val="000000"/>
                <w:sz w:val="22"/>
                <w:szCs w:val="22"/>
                <w:lang w:val="uk-UA"/>
              </w:rPr>
              <w:t>-</w:t>
            </w:r>
          </w:p>
        </w:tc>
      </w:tr>
      <w:tr w:rsidR="00695917" w14:paraId="26BABB43" w14:textId="77777777" w:rsidTr="00D1431F">
        <w:tc>
          <w:tcPr>
            <w:tcW w:w="9634" w:type="dxa"/>
            <w:gridSpan w:val="3"/>
          </w:tcPr>
          <w:p w14:paraId="6748775F" w14:textId="77777777" w:rsidR="00EA6593" w:rsidRDefault="00EA6593" w:rsidP="00695917">
            <w:pPr>
              <w:rPr>
                <w:b/>
                <w:color w:val="000000"/>
                <w:sz w:val="22"/>
                <w:szCs w:val="22"/>
                <w:lang w:val="uk-UA"/>
              </w:rPr>
            </w:pPr>
          </w:p>
          <w:p w14:paraId="1FBF8D82" w14:textId="17385603" w:rsidR="00695917" w:rsidRPr="00453A75" w:rsidRDefault="00695917" w:rsidP="00695917">
            <w:pPr>
              <w:rPr>
                <w:b/>
                <w:color w:val="000000"/>
                <w:sz w:val="22"/>
                <w:szCs w:val="22"/>
                <w:lang w:val="uk-UA"/>
              </w:rPr>
            </w:pPr>
            <w:r>
              <w:rPr>
                <w:b/>
                <w:color w:val="000000"/>
                <w:sz w:val="22"/>
                <w:szCs w:val="22"/>
                <w:lang w:val="uk-UA"/>
              </w:rPr>
              <w:t>Всього на виконання Програми</w:t>
            </w:r>
          </w:p>
        </w:tc>
        <w:tc>
          <w:tcPr>
            <w:tcW w:w="1701" w:type="dxa"/>
          </w:tcPr>
          <w:p w14:paraId="5C236247" w14:textId="77777777" w:rsidR="00EA6593" w:rsidRDefault="00EA6593" w:rsidP="00695917">
            <w:pPr>
              <w:jc w:val="center"/>
              <w:rPr>
                <w:b/>
                <w:color w:val="000000"/>
                <w:sz w:val="22"/>
                <w:szCs w:val="22"/>
                <w:lang w:val="uk-UA"/>
              </w:rPr>
            </w:pPr>
          </w:p>
          <w:p w14:paraId="12A470FF" w14:textId="46014F95" w:rsidR="00695917" w:rsidRPr="00453A75" w:rsidRDefault="001F3D92" w:rsidP="00695917">
            <w:pPr>
              <w:jc w:val="center"/>
              <w:rPr>
                <w:b/>
                <w:color w:val="000000"/>
                <w:sz w:val="22"/>
                <w:szCs w:val="22"/>
                <w:lang w:val="uk-UA"/>
              </w:rPr>
            </w:pPr>
            <w:r>
              <w:rPr>
                <w:b/>
                <w:color w:val="000000"/>
                <w:sz w:val="22"/>
                <w:szCs w:val="22"/>
                <w:lang w:val="uk-UA"/>
              </w:rPr>
              <w:t>3 516,567</w:t>
            </w:r>
          </w:p>
        </w:tc>
        <w:tc>
          <w:tcPr>
            <w:tcW w:w="1701" w:type="dxa"/>
          </w:tcPr>
          <w:p w14:paraId="0537E9B3" w14:textId="77777777" w:rsidR="00EA6593" w:rsidRDefault="00EA6593" w:rsidP="00695917">
            <w:pPr>
              <w:jc w:val="center"/>
              <w:rPr>
                <w:b/>
                <w:color w:val="000000"/>
                <w:sz w:val="22"/>
                <w:szCs w:val="22"/>
                <w:lang w:val="uk-UA"/>
              </w:rPr>
            </w:pPr>
          </w:p>
          <w:p w14:paraId="498FA607" w14:textId="1B22DFBE" w:rsidR="00695917" w:rsidRPr="00453A75" w:rsidRDefault="00695917" w:rsidP="00695917">
            <w:pPr>
              <w:jc w:val="center"/>
              <w:rPr>
                <w:b/>
                <w:color w:val="000000"/>
                <w:sz w:val="22"/>
                <w:szCs w:val="22"/>
                <w:lang w:val="uk-UA"/>
              </w:rPr>
            </w:pPr>
            <w:r>
              <w:rPr>
                <w:b/>
                <w:color w:val="000000"/>
                <w:sz w:val="22"/>
                <w:szCs w:val="22"/>
                <w:lang w:val="uk-UA"/>
              </w:rPr>
              <w:t>3</w:t>
            </w:r>
            <w:r w:rsidR="001F3D92">
              <w:rPr>
                <w:b/>
                <w:color w:val="000000"/>
                <w:sz w:val="22"/>
                <w:szCs w:val="22"/>
                <w:lang w:val="uk-UA"/>
              </w:rPr>
              <w:t> 502,867</w:t>
            </w:r>
          </w:p>
        </w:tc>
        <w:tc>
          <w:tcPr>
            <w:tcW w:w="1524" w:type="dxa"/>
          </w:tcPr>
          <w:p w14:paraId="0C48112E" w14:textId="77777777" w:rsidR="00EA6593" w:rsidRDefault="00EA6593" w:rsidP="00695917">
            <w:pPr>
              <w:jc w:val="center"/>
              <w:rPr>
                <w:b/>
                <w:color w:val="000000"/>
                <w:sz w:val="22"/>
                <w:szCs w:val="22"/>
                <w:lang w:val="uk-UA"/>
              </w:rPr>
            </w:pPr>
          </w:p>
          <w:p w14:paraId="26E127A5" w14:textId="4D0D24C2" w:rsidR="00695917" w:rsidRPr="00453A75" w:rsidRDefault="00695917" w:rsidP="00695917">
            <w:pPr>
              <w:jc w:val="center"/>
              <w:rPr>
                <w:b/>
                <w:color w:val="000000"/>
                <w:sz w:val="22"/>
                <w:szCs w:val="22"/>
                <w:lang w:val="uk-UA"/>
              </w:rPr>
            </w:pPr>
            <w:r>
              <w:rPr>
                <w:b/>
                <w:color w:val="000000"/>
                <w:sz w:val="22"/>
                <w:szCs w:val="22"/>
                <w:lang w:val="uk-UA"/>
              </w:rPr>
              <w:t>13,7</w:t>
            </w:r>
          </w:p>
        </w:tc>
      </w:tr>
    </w:tbl>
    <w:p w14:paraId="2CBF6142" w14:textId="77777777" w:rsidR="00C13067" w:rsidRDefault="00C13067" w:rsidP="00C13067">
      <w:pPr>
        <w:jc w:val="center"/>
        <w:rPr>
          <w:b/>
          <w:color w:val="000000"/>
          <w:lang w:val="uk-UA"/>
        </w:rPr>
      </w:pPr>
    </w:p>
    <w:p w14:paraId="59DB7B67" w14:textId="77777777" w:rsidR="00EA6593" w:rsidRDefault="00EA6593" w:rsidP="00C13067">
      <w:pPr>
        <w:jc w:val="center"/>
        <w:rPr>
          <w:b/>
          <w:color w:val="000000"/>
          <w:lang w:val="uk-UA"/>
        </w:rPr>
      </w:pPr>
    </w:p>
    <w:p w14:paraId="02B4D4E5" w14:textId="77777777" w:rsidR="00EA6593" w:rsidRDefault="00EA6593" w:rsidP="00C13067">
      <w:pPr>
        <w:jc w:val="center"/>
        <w:rPr>
          <w:b/>
          <w:color w:val="000000"/>
          <w:lang w:val="uk-UA"/>
        </w:rPr>
      </w:pPr>
    </w:p>
    <w:p w14:paraId="5B507810" w14:textId="77777777" w:rsidR="00C13067" w:rsidRDefault="00C13067" w:rsidP="00C13067">
      <w:pPr>
        <w:jc w:val="center"/>
        <w:rPr>
          <w:b/>
          <w:color w:val="000000"/>
          <w:lang w:val="uk-UA"/>
        </w:rPr>
      </w:pPr>
    </w:p>
    <w:p w14:paraId="14FC51FB" w14:textId="77777777" w:rsidR="00EA6593" w:rsidRDefault="00EA6593" w:rsidP="00EA6593">
      <w:pPr>
        <w:rPr>
          <w:color w:val="000000"/>
          <w:sz w:val="22"/>
          <w:szCs w:val="22"/>
          <w:lang w:val="uk-UA"/>
        </w:rPr>
      </w:pPr>
      <w:r>
        <w:rPr>
          <w:color w:val="000000"/>
          <w:sz w:val="22"/>
          <w:szCs w:val="22"/>
          <w:lang w:val="uk-UA"/>
        </w:rPr>
        <w:t>Секретар селищної ради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77777777" w:rsidR="00D8579B" w:rsidRDefault="00D8579B"/>
    <w:sectPr w:rsidR="00D8579B" w:rsidSect="00EA6593">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8044" w14:textId="77777777" w:rsidR="007144E1" w:rsidRDefault="007144E1" w:rsidP="00EA6593">
      <w:r>
        <w:separator/>
      </w:r>
    </w:p>
  </w:endnote>
  <w:endnote w:type="continuationSeparator" w:id="0">
    <w:p w14:paraId="234F30F5" w14:textId="77777777" w:rsidR="007144E1" w:rsidRDefault="007144E1"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C1038" w14:textId="77777777" w:rsidR="007144E1" w:rsidRDefault="007144E1" w:rsidP="00EA6593">
      <w:r>
        <w:separator/>
      </w:r>
    </w:p>
  </w:footnote>
  <w:footnote w:type="continuationSeparator" w:id="0">
    <w:p w14:paraId="1A1B1F3D" w14:textId="77777777" w:rsidR="007144E1" w:rsidRDefault="007144E1" w:rsidP="00EA65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E6D"/>
    <w:rsid w:val="00157CC5"/>
    <w:rsid w:val="001F3D92"/>
    <w:rsid w:val="002562EB"/>
    <w:rsid w:val="00266CC4"/>
    <w:rsid w:val="0030757B"/>
    <w:rsid w:val="00320266"/>
    <w:rsid w:val="003F03A9"/>
    <w:rsid w:val="003F74F1"/>
    <w:rsid w:val="004337FF"/>
    <w:rsid w:val="00453A75"/>
    <w:rsid w:val="00553655"/>
    <w:rsid w:val="00695917"/>
    <w:rsid w:val="007144E1"/>
    <w:rsid w:val="00782547"/>
    <w:rsid w:val="008342FF"/>
    <w:rsid w:val="00870205"/>
    <w:rsid w:val="00880310"/>
    <w:rsid w:val="008B6CF4"/>
    <w:rsid w:val="009D1AF9"/>
    <w:rsid w:val="00A54353"/>
    <w:rsid w:val="00A656A3"/>
    <w:rsid w:val="00B14ADC"/>
    <w:rsid w:val="00BA2FA0"/>
    <w:rsid w:val="00C13067"/>
    <w:rsid w:val="00C5285F"/>
    <w:rsid w:val="00C80753"/>
    <w:rsid w:val="00C83F7F"/>
    <w:rsid w:val="00D8579B"/>
    <w:rsid w:val="00E72718"/>
    <w:rsid w:val="00E738AC"/>
    <w:rsid w:val="00EA6593"/>
    <w:rsid w:val="00ED43D8"/>
    <w:rsid w:val="00F337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4112</Words>
  <Characters>2345</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12</cp:revision>
  <cp:lastPrinted>2025-01-16T07:13:00Z</cp:lastPrinted>
  <dcterms:created xsi:type="dcterms:W3CDTF">2024-12-13T12:10:00Z</dcterms:created>
  <dcterms:modified xsi:type="dcterms:W3CDTF">2025-01-16T07:22:00Z</dcterms:modified>
</cp:coreProperties>
</file>