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30E5A" w14:textId="458B9E6E" w:rsidR="009115FA" w:rsidRPr="009115FA" w:rsidRDefault="009115FA" w:rsidP="009115FA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9115FA">
        <w:rPr>
          <w:sz w:val="24"/>
          <w:szCs w:val="24"/>
        </w:rPr>
        <w:t xml:space="preserve">Додаток № </w:t>
      </w:r>
      <w:r>
        <w:rPr>
          <w:sz w:val="24"/>
          <w:szCs w:val="24"/>
        </w:rPr>
        <w:t>7</w:t>
      </w:r>
      <w:r w:rsidRPr="009115FA">
        <w:rPr>
          <w:sz w:val="24"/>
          <w:szCs w:val="24"/>
        </w:rPr>
        <w:t xml:space="preserve">  до рішенням LXXII сесії Слобожанської  міської ради VІII скликання від 24 липня 2025 року № </w:t>
      </w:r>
      <w:r w:rsidR="00DC61BD">
        <w:rPr>
          <w:sz w:val="24"/>
          <w:szCs w:val="24"/>
          <w:lang w:val="ru-RU"/>
        </w:rPr>
        <w:t>3093</w:t>
      </w:r>
      <w:bookmarkStart w:id="0" w:name="_GoBack"/>
      <w:bookmarkEnd w:id="0"/>
      <w:r w:rsidRPr="009115FA">
        <w:rPr>
          <w:sz w:val="24"/>
          <w:szCs w:val="24"/>
        </w:rPr>
        <w:t>-VІII</w:t>
      </w:r>
    </w:p>
    <w:p w14:paraId="04BA4640" w14:textId="77777777" w:rsidR="009115FA" w:rsidRPr="009115FA" w:rsidRDefault="009115FA" w:rsidP="009115FA">
      <w:pPr>
        <w:spacing w:before="120" w:line="360" w:lineRule="auto"/>
        <w:jc w:val="both"/>
        <w:rPr>
          <w:b/>
          <w:sz w:val="24"/>
          <w:szCs w:val="24"/>
        </w:rPr>
      </w:pPr>
    </w:p>
    <w:p w14:paraId="7925B786" w14:textId="77777777" w:rsidR="009115FA" w:rsidRPr="009115FA" w:rsidRDefault="009115FA" w:rsidP="009115FA">
      <w:pPr>
        <w:spacing w:before="120" w:line="360" w:lineRule="auto"/>
        <w:jc w:val="both"/>
        <w:rPr>
          <w:b/>
          <w:sz w:val="24"/>
          <w:szCs w:val="24"/>
        </w:rPr>
      </w:pPr>
    </w:p>
    <w:p w14:paraId="36FE8B50" w14:textId="77777777" w:rsidR="009115FA" w:rsidRPr="009115FA" w:rsidRDefault="009115FA" w:rsidP="009115FA">
      <w:pPr>
        <w:spacing w:line="360" w:lineRule="auto"/>
        <w:jc w:val="center"/>
        <w:rPr>
          <w:b/>
          <w:sz w:val="24"/>
          <w:szCs w:val="24"/>
        </w:rPr>
      </w:pPr>
      <w:r w:rsidRPr="009115FA">
        <w:rPr>
          <w:b/>
          <w:sz w:val="24"/>
          <w:szCs w:val="24"/>
        </w:rPr>
        <w:t>П О Л О Ж Е Н Н Я</w:t>
      </w:r>
    </w:p>
    <w:p w14:paraId="5324940C" w14:textId="77777777" w:rsidR="00772AB2" w:rsidRDefault="009115FA" w:rsidP="009115FA">
      <w:pPr>
        <w:spacing w:line="360" w:lineRule="auto"/>
        <w:jc w:val="center"/>
        <w:rPr>
          <w:b/>
          <w:sz w:val="24"/>
          <w:szCs w:val="24"/>
        </w:rPr>
      </w:pPr>
      <w:r w:rsidRPr="009115FA">
        <w:rPr>
          <w:b/>
          <w:sz w:val="24"/>
          <w:szCs w:val="24"/>
        </w:rPr>
        <w:t>про Нижньобишкинськ</w:t>
      </w:r>
      <w:r>
        <w:rPr>
          <w:b/>
          <w:sz w:val="24"/>
          <w:szCs w:val="24"/>
        </w:rPr>
        <w:t xml:space="preserve">у </w:t>
      </w:r>
      <w:r w:rsidRPr="009115FA">
        <w:rPr>
          <w:b/>
          <w:sz w:val="24"/>
          <w:szCs w:val="24"/>
        </w:rPr>
        <w:t>сільську бібліотеку</w:t>
      </w:r>
      <w:r w:rsidR="00772AB2">
        <w:rPr>
          <w:b/>
          <w:sz w:val="24"/>
          <w:szCs w:val="24"/>
        </w:rPr>
        <w:t xml:space="preserve"> </w:t>
      </w:r>
      <w:r w:rsidRPr="009115FA">
        <w:rPr>
          <w:b/>
          <w:sz w:val="24"/>
          <w:szCs w:val="24"/>
        </w:rPr>
        <w:t xml:space="preserve">– філію Комунального закладу «Слобожанська публічна бібліотека» Слобожанської  міської ради </w:t>
      </w:r>
    </w:p>
    <w:p w14:paraId="5E334AD0" w14:textId="5D103DED" w:rsidR="009115FA" w:rsidRPr="009115FA" w:rsidRDefault="009115FA" w:rsidP="009115FA">
      <w:pPr>
        <w:spacing w:line="360" w:lineRule="auto"/>
        <w:jc w:val="center"/>
        <w:rPr>
          <w:b/>
          <w:sz w:val="24"/>
          <w:szCs w:val="24"/>
        </w:rPr>
      </w:pPr>
      <w:r w:rsidRPr="009115FA">
        <w:rPr>
          <w:b/>
          <w:sz w:val="24"/>
          <w:szCs w:val="24"/>
        </w:rPr>
        <w:t>Чугуївського району Харківської області</w:t>
      </w:r>
    </w:p>
    <w:p w14:paraId="0C32526E" w14:textId="77777777" w:rsidR="009115FA" w:rsidRPr="009115FA" w:rsidRDefault="009115FA" w:rsidP="009115FA">
      <w:pPr>
        <w:spacing w:before="120" w:after="120"/>
        <w:jc w:val="center"/>
        <w:rPr>
          <w:bCs/>
          <w:sz w:val="24"/>
          <w:szCs w:val="24"/>
        </w:rPr>
      </w:pPr>
    </w:p>
    <w:p w14:paraId="1E7DE28D" w14:textId="56E8000B" w:rsidR="00F73EA3" w:rsidRPr="009115FA" w:rsidRDefault="00F73EA3" w:rsidP="00426BAF">
      <w:pPr>
        <w:spacing w:before="120" w:after="120"/>
        <w:jc w:val="center"/>
        <w:rPr>
          <w:bCs/>
          <w:sz w:val="24"/>
          <w:szCs w:val="24"/>
        </w:rPr>
      </w:pPr>
    </w:p>
    <w:p w14:paraId="5E68EFF8" w14:textId="77777777" w:rsidR="00900849" w:rsidRPr="009115FA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9115FA">
        <w:rPr>
          <w:b/>
          <w:bCs/>
          <w:spacing w:val="-1"/>
          <w:sz w:val="24"/>
          <w:szCs w:val="24"/>
        </w:rPr>
        <w:t>1. ЗАГАЛЬНІ ПОЛОЖЕННЯ</w:t>
      </w:r>
    </w:p>
    <w:p w14:paraId="7ACAF87F" w14:textId="325A203F" w:rsidR="00900849" w:rsidRPr="009115FA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 xml:space="preserve">1.1. Це Положення визначає умови та порядок роботи </w:t>
      </w:r>
      <w:bookmarkStart w:id="1" w:name="_Hlk202443261"/>
      <w:r w:rsidR="00AF64EA" w:rsidRPr="009115FA">
        <w:rPr>
          <w:sz w:val="24"/>
          <w:szCs w:val="24"/>
        </w:rPr>
        <w:t>Нижньобишкинської</w:t>
      </w:r>
      <w:r w:rsidRPr="009115FA">
        <w:rPr>
          <w:sz w:val="24"/>
          <w:szCs w:val="24"/>
        </w:rPr>
        <w:t xml:space="preserve"> </w:t>
      </w:r>
      <w:bookmarkEnd w:id="1"/>
      <w:r w:rsidR="0011326E" w:rsidRPr="009115FA">
        <w:rPr>
          <w:sz w:val="24"/>
          <w:szCs w:val="24"/>
        </w:rPr>
        <w:t xml:space="preserve">сільської </w:t>
      </w:r>
      <w:r w:rsidRPr="009115FA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9115FA">
        <w:rPr>
          <w:sz w:val="24"/>
          <w:szCs w:val="24"/>
        </w:rPr>
        <w:t>міської</w:t>
      </w:r>
      <w:r w:rsidRPr="009115FA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9115FA">
        <w:rPr>
          <w:sz w:val="24"/>
          <w:szCs w:val="24"/>
        </w:rPr>
        <w:t xml:space="preserve"> </w:t>
      </w:r>
      <w:r w:rsidRPr="009115FA">
        <w:rPr>
          <w:sz w:val="24"/>
          <w:szCs w:val="24"/>
        </w:rPr>
        <w:t>бібліотека – філія).</w:t>
      </w:r>
    </w:p>
    <w:p w14:paraId="57AC268F" w14:textId="77777777" w:rsidR="0011326E" w:rsidRPr="009115FA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</w:t>
      </w:r>
      <w:r w:rsidR="000B6D76" w:rsidRPr="009115FA">
        <w:rPr>
          <w:sz w:val="24"/>
          <w:szCs w:val="24"/>
        </w:rPr>
        <w:t>.2</w:t>
      </w:r>
      <w:r w:rsidRPr="009115FA">
        <w:rPr>
          <w:rStyle w:val="20"/>
          <w:szCs w:val="24"/>
        </w:rPr>
        <w:t xml:space="preserve">. </w:t>
      </w:r>
      <w:r w:rsidR="0011326E" w:rsidRPr="009115FA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9115FA">
        <w:rPr>
          <w:sz w:val="24"/>
          <w:szCs w:val="24"/>
        </w:rPr>
        <w:t xml:space="preserve"> в Україні</w:t>
      </w:r>
      <w:r w:rsidR="0011326E" w:rsidRPr="009115FA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025010B2" w14:textId="24BC7EEC" w:rsidR="0011326E" w:rsidRPr="009115FA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color w:val="000000"/>
          <w:sz w:val="24"/>
          <w:szCs w:val="24"/>
        </w:rPr>
        <w:t xml:space="preserve">1.3. </w:t>
      </w:r>
      <w:r w:rsidR="00AF64EA" w:rsidRPr="009115FA">
        <w:rPr>
          <w:sz w:val="24"/>
          <w:szCs w:val="24"/>
        </w:rPr>
        <w:t>Нижньобишкинська</w:t>
      </w:r>
      <w:r w:rsidRPr="009115FA">
        <w:rPr>
          <w:sz w:val="24"/>
          <w:szCs w:val="24"/>
        </w:rPr>
        <w:t xml:space="preserve"> сільська</w:t>
      </w:r>
      <w:r w:rsidR="00900849" w:rsidRPr="009115FA">
        <w:rPr>
          <w:sz w:val="24"/>
          <w:szCs w:val="24"/>
        </w:rPr>
        <w:t xml:space="preserve"> бібліотек</w:t>
      </w:r>
      <w:r w:rsidRPr="009115FA">
        <w:rPr>
          <w:sz w:val="24"/>
          <w:szCs w:val="24"/>
        </w:rPr>
        <w:t>а</w:t>
      </w:r>
      <w:r w:rsidR="00900849" w:rsidRPr="009115FA">
        <w:rPr>
          <w:sz w:val="24"/>
          <w:szCs w:val="24"/>
        </w:rPr>
        <w:t xml:space="preserve"> </w:t>
      </w:r>
      <w:r w:rsidRPr="009115FA">
        <w:rPr>
          <w:sz w:val="24"/>
          <w:szCs w:val="24"/>
        </w:rPr>
        <w:t>–</w:t>
      </w:r>
      <w:r w:rsidR="00900849" w:rsidRPr="009115FA">
        <w:rPr>
          <w:sz w:val="24"/>
          <w:szCs w:val="24"/>
        </w:rPr>
        <w:t xml:space="preserve"> філі</w:t>
      </w:r>
      <w:r w:rsidRPr="009115FA">
        <w:rPr>
          <w:sz w:val="24"/>
          <w:szCs w:val="24"/>
        </w:rPr>
        <w:t xml:space="preserve">я </w:t>
      </w:r>
      <w:r w:rsidR="003C4767" w:rsidRPr="009115FA">
        <w:rPr>
          <w:sz w:val="24"/>
          <w:szCs w:val="24"/>
        </w:rPr>
        <w:t>–</w:t>
      </w:r>
      <w:r w:rsidRPr="009115FA">
        <w:rPr>
          <w:sz w:val="24"/>
          <w:szCs w:val="24"/>
        </w:rPr>
        <w:t xml:space="preserve"> </w:t>
      </w:r>
      <w:r w:rsidR="003C4767" w:rsidRPr="009115FA">
        <w:rPr>
          <w:sz w:val="24"/>
          <w:szCs w:val="24"/>
        </w:rPr>
        <w:t xml:space="preserve">територіально </w:t>
      </w:r>
      <w:r w:rsidR="00F73EA3" w:rsidRPr="009115FA">
        <w:rPr>
          <w:rStyle w:val="20"/>
          <w:szCs w:val="24"/>
        </w:rPr>
        <w:t>відокремлен</w:t>
      </w:r>
      <w:r w:rsidRPr="009115FA">
        <w:rPr>
          <w:rStyle w:val="20"/>
          <w:szCs w:val="24"/>
        </w:rPr>
        <w:t xml:space="preserve">ий </w:t>
      </w:r>
      <w:r w:rsidR="00F73EA3" w:rsidRPr="009115FA">
        <w:rPr>
          <w:rStyle w:val="20"/>
          <w:szCs w:val="24"/>
        </w:rPr>
        <w:t>структурн</w:t>
      </w:r>
      <w:r w:rsidRPr="009115FA">
        <w:rPr>
          <w:rStyle w:val="20"/>
          <w:szCs w:val="24"/>
        </w:rPr>
        <w:t>ий</w:t>
      </w:r>
      <w:r w:rsidR="00F73EA3" w:rsidRPr="009115FA">
        <w:rPr>
          <w:rStyle w:val="20"/>
          <w:szCs w:val="24"/>
        </w:rPr>
        <w:t xml:space="preserve"> підрозділ </w:t>
      </w:r>
      <w:r w:rsidR="00900849" w:rsidRPr="009115FA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9115FA">
        <w:rPr>
          <w:sz w:val="24"/>
          <w:szCs w:val="24"/>
        </w:rPr>
        <w:t>міської</w:t>
      </w:r>
      <w:r w:rsidR="00900849" w:rsidRPr="009115FA">
        <w:rPr>
          <w:sz w:val="24"/>
          <w:szCs w:val="24"/>
        </w:rPr>
        <w:t xml:space="preserve">  ради Чугуївського району Харківської області</w:t>
      </w:r>
      <w:r w:rsidRPr="009115FA">
        <w:rPr>
          <w:sz w:val="24"/>
          <w:szCs w:val="24"/>
        </w:rPr>
        <w:t xml:space="preserve"> (далі</w:t>
      </w:r>
      <w:r w:rsidR="00991F62" w:rsidRPr="009115FA">
        <w:rPr>
          <w:sz w:val="24"/>
          <w:szCs w:val="24"/>
        </w:rPr>
        <w:t xml:space="preserve"> за текстом</w:t>
      </w:r>
      <w:r w:rsidRPr="009115FA">
        <w:rPr>
          <w:sz w:val="24"/>
          <w:szCs w:val="24"/>
        </w:rPr>
        <w:t xml:space="preserve"> - </w:t>
      </w:r>
      <w:r w:rsidR="006D1482" w:rsidRPr="009115FA">
        <w:rPr>
          <w:sz w:val="24"/>
          <w:szCs w:val="24"/>
        </w:rPr>
        <w:t>КЗ «Слобожанська публічна бібліотека»</w:t>
      </w:r>
      <w:r w:rsidRPr="009115FA">
        <w:rPr>
          <w:sz w:val="24"/>
          <w:szCs w:val="24"/>
        </w:rPr>
        <w:t>)</w:t>
      </w:r>
      <w:r w:rsidRPr="009115FA">
        <w:rPr>
          <w:rStyle w:val="20"/>
          <w:szCs w:val="24"/>
        </w:rPr>
        <w:t xml:space="preserve">, </w:t>
      </w:r>
      <w:r w:rsidRPr="009115FA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6D1482" w:rsidRPr="009115FA">
        <w:rPr>
          <w:sz w:val="24"/>
          <w:szCs w:val="24"/>
        </w:rPr>
        <w:t>КЗ «Слобожанська публічна бібліотека»</w:t>
      </w:r>
      <w:r w:rsidRPr="009115FA">
        <w:rPr>
          <w:sz w:val="24"/>
          <w:szCs w:val="24"/>
        </w:rPr>
        <w:t xml:space="preserve">, затверджених </w:t>
      </w:r>
      <w:r w:rsidR="00E639FB" w:rsidRPr="009115FA">
        <w:rPr>
          <w:sz w:val="24"/>
          <w:szCs w:val="24"/>
        </w:rPr>
        <w:t xml:space="preserve">Слобожанською </w:t>
      </w:r>
      <w:r w:rsidR="009115FA">
        <w:rPr>
          <w:sz w:val="24"/>
          <w:szCs w:val="24"/>
        </w:rPr>
        <w:t>міською</w:t>
      </w:r>
      <w:r w:rsidR="00E639FB" w:rsidRPr="009115FA">
        <w:rPr>
          <w:sz w:val="24"/>
          <w:szCs w:val="24"/>
        </w:rPr>
        <w:t xml:space="preserve"> радою</w:t>
      </w:r>
      <w:r w:rsidRPr="009115FA">
        <w:rPr>
          <w:sz w:val="24"/>
          <w:szCs w:val="24"/>
        </w:rPr>
        <w:t>, та інших нормативно-правових актів.</w:t>
      </w:r>
    </w:p>
    <w:p w14:paraId="549D40D9" w14:textId="4FD37622" w:rsidR="0044391C" w:rsidRPr="009115FA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1.</w:t>
      </w:r>
      <w:r w:rsidR="000A1701" w:rsidRPr="009115FA">
        <w:rPr>
          <w:sz w:val="24"/>
          <w:szCs w:val="24"/>
        </w:rPr>
        <w:t>4</w:t>
      </w:r>
      <w:r w:rsidRPr="009115FA">
        <w:rPr>
          <w:sz w:val="24"/>
          <w:szCs w:val="24"/>
        </w:rPr>
        <w:t xml:space="preserve">. </w:t>
      </w:r>
      <w:r w:rsidR="007803C4" w:rsidRPr="009115FA">
        <w:rPr>
          <w:sz w:val="24"/>
          <w:szCs w:val="24"/>
        </w:rPr>
        <w:t xml:space="preserve">Бібліотека – філія </w:t>
      </w:r>
      <w:r w:rsidR="000A1701" w:rsidRPr="009115FA">
        <w:rPr>
          <w:sz w:val="24"/>
          <w:szCs w:val="24"/>
        </w:rPr>
        <w:t xml:space="preserve">безпосередньо </w:t>
      </w:r>
      <w:r w:rsidR="007803C4" w:rsidRPr="009115FA">
        <w:rPr>
          <w:sz w:val="24"/>
          <w:szCs w:val="24"/>
        </w:rPr>
        <w:t>підзвітна та підконтрольна</w:t>
      </w:r>
      <w:r w:rsidR="00D37EFB" w:rsidRPr="009115FA">
        <w:rPr>
          <w:sz w:val="24"/>
          <w:szCs w:val="24"/>
        </w:rPr>
        <w:t xml:space="preserve"> </w:t>
      </w:r>
      <w:r w:rsidR="006D1482" w:rsidRPr="009115FA">
        <w:rPr>
          <w:sz w:val="24"/>
          <w:szCs w:val="24"/>
        </w:rPr>
        <w:t>КЗ «Слобожанська публічна бібліотека»</w:t>
      </w:r>
      <w:r w:rsidR="007803C4" w:rsidRPr="009115FA">
        <w:rPr>
          <w:sz w:val="24"/>
          <w:szCs w:val="24"/>
        </w:rPr>
        <w:t xml:space="preserve">. </w:t>
      </w:r>
      <w:r w:rsidRPr="009115FA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6D1482" w:rsidRPr="009115FA">
        <w:rPr>
          <w:sz w:val="24"/>
          <w:szCs w:val="24"/>
        </w:rPr>
        <w:t>КЗ «Слобожанська публічна бібліотека»</w:t>
      </w:r>
      <w:r w:rsidR="004039E4" w:rsidRPr="009115FA">
        <w:rPr>
          <w:sz w:val="24"/>
          <w:szCs w:val="24"/>
        </w:rPr>
        <w:t xml:space="preserve">. </w:t>
      </w:r>
    </w:p>
    <w:p w14:paraId="2FCDA9EA" w14:textId="77777777" w:rsidR="0044391C" w:rsidRPr="009115FA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1.5</w:t>
      </w:r>
      <w:r w:rsidR="0044391C" w:rsidRPr="009115FA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7FFC41C2" w14:textId="50E34443" w:rsidR="000B6D76" w:rsidRPr="009115FA" w:rsidRDefault="001F125A" w:rsidP="004E03D4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1.</w:t>
      </w:r>
      <w:r w:rsidR="000A1701" w:rsidRPr="009115FA">
        <w:rPr>
          <w:sz w:val="24"/>
          <w:szCs w:val="24"/>
        </w:rPr>
        <w:t>6</w:t>
      </w:r>
      <w:r w:rsidR="000B6D76" w:rsidRPr="009115FA">
        <w:rPr>
          <w:sz w:val="24"/>
          <w:szCs w:val="24"/>
        </w:rPr>
        <w:t xml:space="preserve">. Повне найменування: </w:t>
      </w:r>
      <w:r w:rsidR="00AF64EA" w:rsidRPr="009115FA">
        <w:rPr>
          <w:sz w:val="24"/>
          <w:szCs w:val="24"/>
        </w:rPr>
        <w:t xml:space="preserve">Нижньобишкинська </w:t>
      </w:r>
      <w:r w:rsidR="0011326E" w:rsidRPr="009115FA">
        <w:rPr>
          <w:sz w:val="24"/>
          <w:szCs w:val="24"/>
        </w:rPr>
        <w:t>сільська</w:t>
      </w:r>
      <w:r w:rsidR="000B6D76" w:rsidRPr="009115FA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9115FA">
        <w:rPr>
          <w:sz w:val="24"/>
          <w:szCs w:val="24"/>
        </w:rPr>
        <w:t>міської</w:t>
      </w:r>
      <w:r w:rsidR="000B6D76" w:rsidRPr="009115FA">
        <w:rPr>
          <w:sz w:val="24"/>
          <w:szCs w:val="24"/>
        </w:rPr>
        <w:t xml:space="preserve">  ради Чугуївського району Харківської області</w:t>
      </w:r>
      <w:r w:rsidR="00991F62" w:rsidRPr="009115FA">
        <w:rPr>
          <w:sz w:val="24"/>
          <w:szCs w:val="24"/>
        </w:rPr>
        <w:t>.</w:t>
      </w:r>
    </w:p>
    <w:p w14:paraId="0B73A1D2" w14:textId="77777777" w:rsidR="000B6D76" w:rsidRPr="009115FA" w:rsidRDefault="001F125A" w:rsidP="004E03D4">
      <w:pPr>
        <w:spacing w:before="120" w:after="120"/>
        <w:ind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1.</w:t>
      </w:r>
      <w:r w:rsidR="000A1701" w:rsidRPr="009115FA">
        <w:rPr>
          <w:sz w:val="24"/>
          <w:szCs w:val="24"/>
        </w:rPr>
        <w:t>7</w:t>
      </w:r>
      <w:r w:rsidRPr="009115FA">
        <w:rPr>
          <w:sz w:val="24"/>
          <w:szCs w:val="24"/>
        </w:rPr>
        <w:t xml:space="preserve">. </w:t>
      </w:r>
      <w:r w:rsidR="000B6D76" w:rsidRPr="009115FA">
        <w:rPr>
          <w:sz w:val="24"/>
          <w:szCs w:val="24"/>
        </w:rPr>
        <w:t xml:space="preserve">Скорочене найменування: </w:t>
      </w:r>
      <w:r w:rsidR="00AF64EA" w:rsidRPr="009115FA">
        <w:rPr>
          <w:sz w:val="24"/>
          <w:szCs w:val="24"/>
        </w:rPr>
        <w:t>Нижньобишкинська</w:t>
      </w:r>
      <w:r w:rsidR="000B6D76" w:rsidRPr="009115FA">
        <w:rPr>
          <w:sz w:val="24"/>
          <w:szCs w:val="24"/>
        </w:rPr>
        <w:t xml:space="preserve"> </w:t>
      </w:r>
      <w:r w:rsidR="0011326E" w:rsidRPr="009115FA">
        <w:rPr>
          <w:sz w:val="24"/>
          <w:szCs w:val="24"/>
        </w:rPr>
        <w:t xml:space="preserve">сільська </w:t>
      </w:r>
      <w:r w:rsidR="000B6D76" w:rsidRPr="009115FA">
        <w:rPr>
          <w:sz w:val="24"/>
          <w:szCs w:val="24"/>
        </w:rPr>
        <w:t>бібліотека – філія.</w:t>
      </w:r>
    </w:p>
    <w:p w14:paraId="6E13AFF5" w14:textId="317B921E" w:rsidR="00893117" w:rsidRDefault="000B6D76" w:rsidP="00893117">
      <w:pPr>
        <w:pStyle w:val="a9"/>
        <w:suppressAutoHyphens w:val="0"/>
        <w:spacing w:before="120" w:after="120" w:line="259" w:lineRule="auto"/>
        <w:ind w:left="0" w:firstLine="851"/>
        <w:jc w:val="both"/>
        <w:rPr>
          <w:sz w:val="24"/>
          <w:szCs w:val="24"/>
        </w:rPr>
      </w:pPr>
      <w:r w:rsidRPr="009115FA">
        <w:rPr>
          <w:sz w:val="24"/>
          <w:szCs w:val="24"/>
        </w:rPr>
        <w:t>1.</w:t>
      </w:r>
      <w:r w:rsidR="000A1701" w:rsidRPr="009115FA">
        <w:rPr>
          <w:sz w:val="24"/>
          <w:szCs w:val="24"/>
        </w:rPr>
        <w:t>8</w:t>
      </w:r>
      <w:r w:rsidRPr="009115FA">
        <w:rPr>
          <w:sz w:val="24"/>
          <w:szCs w:val="24"/>
        </w:rPr>
        <w:t xml:space="preserve">. Місце знаходження (юридична адреса): </w:t>
      </w:r>
      <w:r w:rsidR="009115FA" w:rsidRPr="009115FA">
        <w:rPr>
          <w:sz w:val="24"/>
          <w:szCs w:val="24"/>
        </w:rPr>
        <w:t>63453, Харківська область, Чугуївський район, с. Нижній Бишкин, вул. Перемоги, б. 35</w:t>
      </w:r>
      <w:r w:rsidR="009115FA">
        <w:rPr>
          <w:sz w:val="24"/>
          <w:szCs w:val="24"/>
        </w:rPr>
        <w:t>.</w:t>
      </w:r>
    </w:p>
    <w:p w14:paraId="1295FBD7" w14:textId="77777777" w:rsidR="00554648" w:rsidRPr="0079489F" w:rsidRDefault="00554648" w:rsidP="00554648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1EEB2260" w14:textId="77777777" w:rsidR="00554648" w:rsidRPr="0079489F" w:rsidRDefault="00554648" w:rsidP="00554648">
      <w:pPr>
        <w:spacing w:before="120" w:after="120"/>
        <w:ind w:firstLine="851"/>
        <w:jc w:val="both"/>
        <w:rPr>
          <w:sz w:val="24"/>
          <w:szCs w:val="24"/>
        </w:rPr>
      </w:pPr>
    </w:p>
    <w:p w14:paraId="3D928A5A" w14:textId="77777777" w:rsidR="00554648" w:rsidRPr="0079489F" w:rsidRDefault="00554648" w:rsidP="00554648">
      <w:pPr>
        <w:spacing w:before="120" w:after="120"/>
        <w:ind w:firstLine="851"/>
        <w:jc w:val="both"/>
        <w:rPr>
          <w:sz w:val="24"/>
          <w:szCs w:val="24"/>
        </w:rPr>
      </w:pPr>
    </w:p>
    <w:p w14:paraId="39D2717E" w14:textId="77777777" w:rsidR="00554648" w:rsidRPr="0079489F" w:rsidRDefault="00554648" w:rsidP="00554648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t>2. ОСНОВНІ НАПРЯМИ ДІЯЛЬНОСТІ</w:t>
      </w:r>
    </w:p>
    <w:p w14:paraId="5958BD99" w14:textId="77777777" w:rsidR="00554648" w:rsidRPr="0079489F" w:rsidRDefault="00554648" w:rsidP="00554648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3C6E73B8" w14:textId="77777777" w:rsidR="00554648" w:rsidRPr="0079489F" w:rsidRDefault="00554648" w:rsidP="00554648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745A2B37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4238C0DC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164B96B6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6CE16EF9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1F6B42C4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70ED19DD" w14:textId="77777777" w:rsidR="00554648" w:rsidRPr="0079489F" w:rsidRDefault="00554648" w:rsidP="00554648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53062A1F" w14:textId="77777777" w:rsidR="00554648" w:rsidRPr="0079489F" w:rsidRDefault="00554648" w:rsidP="00554648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2E8AC466" w14:textId="77777777" w:rsidR="00554648" w:rsidRPr="0079489F" w:rsidRDefault="00554648" w:rsidP="00554648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1C9D4E6E" w14:textId="77777777" w:rsidR="00554648" w:rsidRPr="0079489F" w:rsidRDefault="00554648" w:rsidP="00554648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59D68F7A" w14:textId="77777777" w:rsidR="00554648" w:rsidRPr="0079489F" w:rsidRDefault="00554648" w:rsidP="00554648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174B1A08" w14:textId="77777777" w:rsidR="00554648" w:rsidRPr="0079489F" w:rsidRDefault="00554648" w:rsidP="00554648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37326F29" w14:textId="77777777" w:rsidR="00554648" w:rsidRPr="0079489F" w:rsidRDefault="00554648" w:rsidP="0055464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24DF51F6" w14:textId="77777777" w:rsidR="00554648" w:rsidRPr="0079489F" w:rsidRDefault="00554648" w:rsidP="0055464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26580A95" w14:textId="77777777" w:rsidR="00554648" w:rsidRPr="0079489F" w:rsidRDefault="00554648" w:rsidP="0055464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1A9AC328" w14:textId="77777777" w:rsidR="00554648" w:rsidRPr="0079489F" w:rsidRDefault="00554648" w:rsidP="0055464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3E3DA4E1" w14:textId="77777777" w:rsidR="00554648" w:rsidRPr="0079489F" w:rsidRDefault="00554648" w:rsidP="0055464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6BD034C6" w14:textId="77777777" w:rsidR="009115FA" w:rsidRPr="000D380E" w:rsidRDefault="009115FA" w:rsidP="009115FA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2D85929B" w14:textId="77777777" w:rsidR="009115FA" w:rsidRPr="000D380E" w:rsidRDefault="009115FA" w:rsidP="009115FA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785615C1" w14:textId="77777777" w:rsidR="009115FA" w:rsidRPr="000D380E" w:rsidRDefault="009115FA" w:rsidP="009115FA">
      <w:pPr>
        <w:spacing w:before="120"/>
        <w:ind w:firstLine="851"/>
        <w:jc w:val="both"/>
        <w:rPr>
          <w:sz w:val="24"/>
          <w:szCs w:val="24"/>
        </w:rPr>
      </w:pPr>
      <w:bookmarkStart w:id="2" w:name="n35"/>
      <w:bookmarkEnd w:id="2"/>
      <w:r w:rsidRPr="000D380E">
        <w:rPr>
          <w:sz w:val="24"/>
          <w:szCs w:val="24"/>
        </w:rPr>
        <w:t>3.2. Бібліотеку філію очолює завідувач.</w:t>
      </w:r>
      <w:bookmarkStart w:id="3" w:name="n36"/>
      <w:bookmarkEnd w:id="3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198D77F7" w14:textId="77777777" w:rsidR="009115FA" w:rsidRPr="000D380E" w:rsidRDefault="009115FA" w:rsidP="009115FA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633FF31B" w14:textId="77777777" w:rsidR="009115FA" w:rsidRPr="000D380E" w:rsidRDefault="009115FA" w:rsidP="009115FA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275E2B60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62B2D02C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00E92113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4" w:name="n37"/>
      <w:bookmarkEnd w:id="4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0AA67766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2F3F3EF3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285ECCC7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57E2BDFA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309F138C" w14:textId="77777777" w:rsidR="009115FA" w:rsidRPr="000D380E" w:rsidRDefault="009115FA" w:rsidP="009115FA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61BDBD6C" w14:textId="77777777" w:rsidR="009115FA" w:rsidRPr="000D380E" w:rsidRDefault="009115FA" w:rsidP="009115FA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4718B0B9" w14:textId="77777777" w:rsidR="009115FA" w:rsidRPr="000D380E" w:rsidRDefault="009115FA" w:rsidP="009115FA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194096E8" w14:textId="77777777" w:rsidR="009115FA" w:rsidRPr="000D380E" w:rsidRDefault="009115FA" w:rsidP="009115FA">
      <w:pPr>
        <w:spacing w:before="120"/>
        <w:ind w:firstLine="851"/>
        <w:jc w:val="both"/>
        <w:rPr>
          <w:sz w:val="24"/>
          <w:szCs w:val="24"/>
        </w:rPr>
      </w:pPr>
    </w:p>
    <w:p w14:paraId="5DE9F2C2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7312EA52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5" w:name="o135"/>
      <w:bookmarkEnd w:id="5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37B43092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16B8105B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2E583931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0996E73E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7D31F236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002606C5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4DDE5E80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66DC3169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28607A5D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184306DF" w14:textId="77777777" w:rsidR="009115FA" w:rsidRPr="000D380E" w:rsidRDefault="009115FA" w:rsidP="009115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5E6B5E9E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5819C9C9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705EFD8E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0732331D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2BDFA332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3D848FD4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6" w:name="n47"/>
      <w:bookmarkEnd w:id="6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218E899D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7" w:name="n48"/>
      <w:bookmarkEnd w:id="7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74421E74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79740DA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709FB6A5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3A2ED4C6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1A57B15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346FB596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3C9616FB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64FC6CB4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42E32735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F63F2B9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8636E36" w14:textId="77777777" w:rsidR="009115FA" w:rsidRPr="000D380E" w:rsidRDefault="009115FA" w:rsidP="00911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3C5D4F2C" w14:textId="77777777" w:rsidR="009115FA" w:rsidRPr="009115FA" w:rsidRDefault="009115FA" w:rsidP="00893117">
      <w:pPr>
        <w:pStyle w:val="a9"/>
        <w:suppressAutoHyphens w:val="0"/>
        <w:spacing w:before="120" w:after="120" w:line="259" w:lineRule="auto"/>
        <w:ind w:left="0" w:firstLine="851"/>
        <w:jc w:val="both"/>
        <w:rPr>
          <w:sz w:val="24"/>
          <w:szCs w:val="24"/>
          <w:lang w:val="ru-RU"/>
        </w:rPr>
      </w:pPr>
    </w:p>
    <w:sectPr w:rsidR="009115FA" w:rsidRPr="009115FA" w:rsidSect="009115FA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EF18A" w14:textId="77777777" w:rsidR="00DC0CC2" w:rsidRDefault="00DC0CC2" w:rsidP="000A1701">
      <w:r>
        <w:separator/>
      </w:r>
    </w:p>
  </w:endnote>
  <w:endnote w:type="continuationSeparator" w:id="0">
    <w:p w14:paraId="58DDF003" w14:textId="77777777" w:rsidR="00DC0CC2" w:rsidRDefault="00DC0CC2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1C509F02" w14:textId="77777777" w:rsidR="00FF2AEB" w:rsidRDefault="00D3381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1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F0E2F8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8809B" w14:textId="77777777" w:rsidR="00DC0CC2" w:rsidRDefault="00DC0CC2" w:rsidP="000A1701">
      <w:r>
        <w:separator/>
      </w:r>
    </w:p>
  </w:footnote>
  <w:footnote w:type="continuationSeparator" w:id="0">
    <w:p w14:paraId="565070EB" w14:textId="77777777" w:rsidR="00DC0CC2" w:rsidRDefault="00DC0CC2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53B70"/>
    <w:rsid w:val="00062A6F"/>
    <w:rsid w:val="00064450"/>
    <w:rsid w:val="000A1701"/>
    <w:rsid w:val="000B6D76"/>
    <w:rsid w:val="000C378B"/>
    <w:rsid w:val="000D6FB6"/>
    <w:rsid w:val="0011326E"/>
    <w:rsid w:val="0013039A"/>
    <w:rsid w:val="001762AF"/>
    <w:rsid w:val="001A3CB1"/>
    <w:rsid w:val="001C5F7C"/>
    <w:rsid w:val="001F125A"/>
    <w:rsid w:val="0022054B"/>
    <w:rsid w:val="002A10E4"/>
    <w:rsid w:val="002D758E"/>
    <w:rsid w:val="002E099A"/>
    <w:rsid w:val="00304684"/>
    <w:rsid w:val="00320D9D"/>
    <w:rsid w:val="00357015"/>
    <w:rsid w:val="0039230C"/>
    <w:rsid w:val="003C4767"/>
    <w:rsid w:val="003D0304"/>
    <w:rsid w:val="003D0D6D"/>
    <w:rsid w:val="004039E4"/>
    <w:rsid w:val="00426BAF"/>
    <w:rsid w:val="0044391C"/>
    <w:rsid w:val="004510A1"/>
    <w:rsid w:val="00454EA1"/>
    <w:rsid w:val="004A4281"/>
    <w:rsid w:val="004E03D4"/>
    <w:rsid w:val="0053013F"/>
    <w:rsid w:val="00554648"/>
    <w:rsid w:val="00595AEF"/>
    <w:rsid w:val="0059758A"/>
    <w:rsid w:val="005C22CA"/>
    <w:rsid w:val="005C5641"/>
    <w:rsid w:val="005F424C"/>
    <w:rsid w:val="00667160"/>
    <w:rsid w:val="006910E2"/>
    <w:rsid w:val="006A5C8E"/>
    <w:rsid w:val="006D1482"/>
    <w:rsid w:val="0072264C"/>
    <w:rsid w:val="00754641"/>
    <w:rsid w:val="00766D29"/>
    <w:rsid w:val="00772AB2"/>
    <w:rsid w:val="007803C4"/>
    <w:rsid w:val="007A5E1C"/>
    <w:rsid w:val="007D4EE6"/>
    <w:rsid w:val="00817432"/>
    <w:rsid w:val="00864786"/>
    <w:rsid w:val="00864D55"/>
    <w:rsid w:val="00880D9B"/>
    <w:rsid w:val="00893117"/>
    <w:rsid w:val="00897B8E"/>
    <w:rsid w:val="008A220D"/>
    <w:rsid w:val="00900849"/>
    <w:rsid w:val="00903224"/>
    <w:rsid w:val="009115FA"/>
    <w:rsid w:val="00914C52"/>
    <w:rsid w:val="00931628"/>
    <w:rsid w:val="00954D7C"/>
    <w:rsid w:val="009851F5"/>
    <w:rsid w:val="00991F62"/>
    <w:rsid w:val="009A0C38"/>
    <w:rsid w:val="009D504E"/>
    <w:rsid w:val="009F2C52"/>
    <w:rsid w:val="00A65F22"/>
    <w:rsid w:val="00AC0349"/>
    <w:rsid w:val="00AC5324"/>
    <w:rsid w:val="00AD0067"/>
    <w:rsid w:val="00AF64EA"/>
    <w:rsid w:val="00C0064A"/>
    <w:rsid w:val="00C259E5"/>
    <w:rsid w:val="00C6698C"/>
    <w:rsid w:val="00CC7818"/>
    <w:rsid w:val="00D01A67"/>
    <w:rsid w:val="00D33810"/>
    <w:rsid w:val="00D343EF"/>
    <w:rsid w:val="00D3465D"/>
    <w:rsid w:val="00D37EFB"/>
    <w:rsid w:val="00D44868"/>
    <w:rsid w:val="00D72431"/>
    <w:rsid w:val="00D81887"/>
    <w:rsid w:val="00DC0CC2"/>
    <w:rsid w:val="00DC61BD"/>
    <w:rsid w:val="00DF30B4"/>
    <w:rsid w:val="00E30D92"/>
    <w:rsid w:val="00E53B11"/>
    <w:rsid w:val="00E639FB"/>
    <w:rsid w:val="00E97042"/>
    <w:rsid w:val="00EA7737"/>
    <w:rsid w:val="00ED625D"/>
    <w:rsid w:val="00ED7214"/>
    <w:rsid w:val="00F056EE"/>
    <w:rsid w:val="00F47419"/>
    <w:rsid w:val="00F73EA3"/>
    <w:rsid w:val="00F85244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4C9A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D338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3810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554648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45</cp:revision>
  <cp:lastPrinted>2025-07-28T12:16:00Z</cp:lastPrinted>
  <dcterms:created xsi:type="dcterms:W3CDTF">2021-03-15T11:00:00Z</dcterms:created>
  <dcterms:modified xsi:type="dcterms:W3CDTF">2025-07-28T12:16:00Z</dcterms:modified>
</cp:coreProperties>
</file>