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5BD22" w14:textId="1C9883D1" w:rsidR="006824C2" w:rsidRPr="006824C2" w:rsidRDefault="006824C2" w:rsidP="006824C2">
      <w:pPr>
        <w:pStyle w:val="Default"/>
        <w:ind w:left="5040" w:firstLine="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Додаток 1 до </w:t>
      </w:r>
      <w:r w:rsidR="001A538E" w:rsidRPr="00BD63B8">
        <w:rPr>
          <w:rFonts w:ascii="Times New Roman" w:hAnsi="Times New Roman" w:cs="Times New Roman"/>
        </w:rPr>
        <w:t>рішення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LXXI</w:t>
      </w:r>
      <w:r w:rsidRPr="003E5AE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сесії</w:t>
      </w:r>
    </w:p>
    <w:p w14:paraId="6244DFD8" w14:textId="00C46D9B" w:rsidR="001A538E" w:rsidRPr="00BD63B8" w:rsidRDefault="001A538E" w:rsidP="006824C2">
      <w:pPr>
        <w:pStyle w:val="Default"/>
        <w:ind w:left="5040" w:firstLine="63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 xml:space="preserve">Слобожанської </w:t>
      </w:r>
      <w:r w:rsidR="004E66B2">
        <w:rPr>
          <w:rFonts w:ascii="Times New Roman" w:hAnsi="Times New Roman" w:cs="Times New Roman"/>
        </w:rPr>
        <w:t>міської</w:t>
      </w:r>
      <w:r w:rsidR="00A760AC">
        <w:rPr>
          <w:rFonts w:ascii="Times New Roman" w:hAnsi="Times New Roman" w:cs="Times New Roman"/>
        </w:rPr>
        <w:t xml:space="preserve"> </w:t>
      </w:r>
      <w:r w:rsidRPr="00BD63B8">
        <w:rPr>
          <w:rFonts w:ascii="Times New Roman" w:hAnsi="Times New Roman" w:cs="Times New Roman"/>
        </w:rPr>
        <w:t xml:space="preserve">ради </w:t>
      </w:r>
      <w:r w:rsidR="00F533C1" w:rsidRPr="00BD63B8">
        <w:rPr>
          <w:rFonts w:ascii="Times New Roman" w:hAnsi="Times New Roman" w:cs="Times New Roman"/>
          <w:lang w:val="en-GB"/>
        </w:rPr>
        <w:t>VII</w:t>
      </w:r>
      <w:r w:rsidR="00BD63B8">
        <w:rPr>
          <w:rFonts w:ascii="Times New Roman" w:hAnsi="Times New Roman" w:cs="Times New Roman"/>
        </w:rPr>
        <w:t>І</w:t>
      </w:r>
      <w:r w:rsidRPr="00BD63B8">
        <w:rPr>
          <w:rFonts w:ascii="Times New Roman" w:hAnsi="Times New Roman" w:cs="Times New Roman"/>
        </w:rPr>
        <w:t xml:space="preserve"> скликання</w:t>
      </w:r>
    </w:p>
    <w:p w14:paraId="16C206E0" w14:textId="7A616D67" w:rsidR="001A538E" w:rsidRPr="003E5AEF" w:rsidRDefault="001A538E" w:rsidP="006824C2">
      <w:pPr>
        <w:pStyle w:val="Default"/>
        <w:ind w:left="5040" w:firstLine="63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 xml:space="preserve">від </w:t>
      </w:r>
      <w:r w:rsidR="004E66B2">
        <w:rPr>
          <w:rFonts w:ascii="Times New Roman" w:hAnsi="Times New Roman" w:cs="Times New Roman"/>
        </w:rPr>
        <w:t>19</w:t>
      </w:r>
      <w:r w:rsidR="005F7AA0">
        <w:rPr>
          <w:rFonts w:ascii="Times New Roman" w:hAnsi="Times New Roman" w:cs="Times New Roman"/>
        </w:rPr>
        <w:t>.</w:t>
      </w:r>
      <w:r w:rsidR="004E66B2">
        <w:rPr>
          <w:rFonts w:ascii="Times New Roman" w:hAnsi="Times New Roman" w:cs="Times New Roman"/>
        </w:rPr>
        <w:t>06</w:t>
      </w:r>
      <w:r w:rsidRPr="00BD63B8">
        <w:rPr>
          <w:rFonts w:ascii="Times New Roman" w:hAnsi="Times New Roman" w:cs="Times New Roman"/>
        </w:rPr>
        <w:t>.202</w:t>
      </w:r>
      <w:r w:rsidR="004E66B2">
        <w:rPr>
          <w:rFonts w:ascii="Times New Roman" w:hAnsi="Times New Roman" w:cs="Times New Roman"/>
        </w:rPr>
        <w:t>5</w:t>
      </w:r>
      <w:r w:rsidRPr="00BD63B8">
        <w:rPr>
          <w:rFonts w:ascii="Times New Roman" w:hAnsi="Times New Roman" w:cs="Times New Roman"/>
        </w:rPr>
        <w:t xml:space="preserve"> року № </w:t>
      </w:r>
      <w:r w:rsidR="001852E5">
        <w:rPr>
          <w:rFonts w:ascii="Times New Roman" w:hAnsi="Times New Roman" w:cs="Times New Roman"/>
        </w:rPr>
        <w:t>3013</w:t>
      </w:r>
      <w:r w:rsidR="005F7AA0">
        <w:rPr>
          <w:rFonts w:ascii="Times New Roman" w:hAnsi="Times New Roman" w:cs="Times New Roman"/>
        </w:rPr>
        <w:t>-</w:t>
      </w:r>
      <w:r w:rsidR="00F533C1" w:rsidRPr="00BD63B8">
        <w:rPr>
          <w:rFonts w:ascii="Times New Roman" w:hAnsi="Times New Roman" w:cs="Times New Roman"/>
          <w:lang w:val="en-GB"/>
        </w:rPr>
        <w:t>VI</w:t>
      </w:r>
      <w:r w:rsidR="005F7AA0">
        <w:rPr>
          <w:rFonts w:ascii="Times New Roman" w:hAnsi="Times New Roman" w:cs="Times New Roman"/>
        </w:rPr>
        <w:t>І</w:t>
      </w:r>
      <w:r w:rsidR="00F533C1" w:rsidRPr="00BD63B8">
        <w:rPr>
          <w:rFonts w:ascii="Times New Roman" w:hAnsi="Times New Roman" w:cs="Times New Roman"/>
          <w:lang w:val="en-GB"/>
        </w:rPr>
        <w:t>I</w:t>
      </w:r>
    </w:p>
    <w:p w14:paraId="001F547C" w14:textId="4CF8D956" w:rsidR="007B26B9" w:rsidRPr="003E5AEF" w:rsidRDefault="007B26B9" w:rsidP="00273280">
      <w:pPr>
        <w:pStyle w:val="Default"/>
        <w:ind w:left="5040" w:firstLine="720"/>
        <w:jc w:val="both"/>
        <w:rPr>
          <w:rFonts w:ascii="Times New Roman" w:hAnsi="Times New Roman" w:cs="Times New Roman"/>
        </w:rPr>
      </w:pPr>
    </w:p>
    <w:p w14:paraId="73E6982D" w14:textId="77777777" w:rsidR="001A538E" w:rsidRPr="00BD63B8" w:rsidRDefault="001A538E" w:rsidP="001A538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068FE91" w14:textId="77777777" w:rsidR="001A538E" w:rsidRPr="00BD63B8" w:rsidRDefault="001A538E" w:rsidP="001A538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54FD4C5" w14:textId="29A01103" w:rsidR="006824C2" w:rsidRPr="006824C2" w:rsidRDefault="00C762A9" w:rsidP="006824C2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6824C2">
        <w:rPr>
          <w:rFonts w:ascii="Times New Roman" w:hAnsi="Times New Roman" w:cs="Times New Roman"/>
          <w:b/>
          <w:bCs/>
        </w:rPr>
        <w:t>ПОЛОЖЕННЯ</w:t>
      </w:r>
    </w:p>
    <w:p w14:paraId="21DDFD9E" w14:textId="61960600" w:rsidR="006824C2" w:rsidRPr="006824C2" w:rsidRDefault="006824C2" w:rsidP="006824C2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6824C2">
        <w:rPr>
          <w:rFonts w:ascii="Times New Roman" w:hAnsi="Times New Roman" w:cs="Times New Roman"/>
          <w:b/>
          <w:bCs/>
        </w:rPr>
        <w:t xml:space="preserve">про </w:t>
      </w:r>
      <w:r w:rsidR="005C60E7">
        <w:rPr>
          <w:rFonts w:ascii="Times New Roman" w:hAnsi="Times New Roman" w:cs="Times New Roman"/>
          <w:b/>
          <w:bCs/>
        </w:rPr>
        <w:t>Ф</w:t>
      </w:r>
      <w:r w:rsidRPr="006824C2">
        <w:rPr>
          <w:rFonts w:ascii="Times New Roman" w:hAnsi="Times New Roman" w:cs="Times New Roman"/>
          <w:b/>
          <w:bCs/>
        </w:rPr>
        <w:t>інансов</w:t>
      </w:r>
      <w:r w:rsidR="007F57B0">
        <w:rPr>
          <w:rFonts w:ascii="Times New Roman" w:hAnsi="Times New Roman" w:cs="Times New Roman"/>
          <w:b/>
          <w:bCs/>
        </w:rPr>
        <w:t>е</w:t>
      </w:r>
      <w:r w:rsidRPr="006824C2">
        <w:rPr>
          <w:rFonts w:ascii="Times New Roman" w:hAnsi="Times New Roman" w:cs="Times New Roman"/>
          <w:b/>
          <w:bCs/>
        </w:rPr>
        <w:t xml:space="preserve"> управління Слобожанської міської ради Чугуївського району Харківської області</w:t>
      </w:r>
    </w:p>
    <w:p w14:paraId="54E46A60" w14:textId="77777777" w:rsidR="00A760AC" w:rsidRPr="006824C2" w:rsidRDefault="00A760AC" w:rsidP="005334B3">
      <w:pPr>
        <w:pStyle w:val="Default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6214E702" w14:textId="77777777" w:rsidR="00A760AC" w:rsidRPr="006824C2" w:rsidRDefault="00A760AC" w:rsidP="005334B3">
      <w:pPr>
        <w:pStyle w:val="Default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2D1BB0A1" w14:textId="2EC22DF3" w:rsidR="00F008A0" w:rsidRPr="00BD63B8" w:rsidRDefault="00F008A0" w:rsidP="005334B3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BD63B8">
        <w:rPr>
          <w:rFonts w:ascii="Times New Roman" w:hAnsi="Times New Roman" w:cs="Times New Roman"/>
          <w:b/>
          <w:bCs/>
        </w:rPr>
        <w:t>1. Загальні положення</w:t>
      </w:r>
    </w:p>
    <w:p w14:paraId="3D6EBDB9" w14:textId="2B293737" w:rsidR="00450581" w:rsidRPr="00BD63B8" w:rsidRDefault="00C907AC" w:rsidP="00C907AC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 xml:space="preserve">1.1. </w:t>
      </w:r>
      <w:r w:rsidR="00F008A0" w:rsidRPr="00BD63B8">
        <w:rPr>
          <w:rFonts w:ascii="Times New Roman" w:hAnsi="Times New Roman" w:cs="Times New Roman"/>
        </w:rPr>
        <w:t>Фінансов</w:t>
      </w:r>
      <w:r w:rsidR="00756848" w:rsidRPr="00BD63B8">
        <w:rPr>
          <w:rFonts w:ascii="Times New Roman" w:hAnsi="Times New Roman" w:cs="Times New Roman"/>
        </w:rPr>
        <w:t xml:space="preserve">е управління Слобожанської </w:t>
      </w:r>
      <w:r w:rsidR="00A760AC">
        <w:rPr>
          <w:rFonts w:ascii="Times New Roman" w:hAnsi="Times New Roman" w:cs="Times New Roman"/>
        </w:rPr>
        <w:t>міської</w:t>
      </w:r>
      <w:r w:rsidR="00F008A0" w:rsidRPr="00BD63B8">
        <w:rPr>
          <w:rFonts w:ascii="Times New Roman" w:hAnsi="Times New Roman" w:cs="Times New Roman"/>
        </w:rPr>
        <w:t xml:space="preserve"> ради </w:t>
      </w:r>
      <w:r w:rsidR="00450581" w:rsidRPr="00BD63B8">
        <w:rPr>
          <w:rFonts w:ascii="Times New Roman" w:hAnsi="Times New Roman" w:cs="Times New Roman"/>
        </w:rPr>
        <w:t xml:space="preserve">Чугуївського району Харківської області </w:t>
      </w:r>
      <w:r w:rsidR="00F008A0" w:rsidRPr="00BD63B8">
        <w:rPr>
          <w:rFonts w:ascii="Times New Roman" w:hAnsi="Times New Roman" w:cs="Times New Roman"/>
        </w:rPr>
        <w:t xml:space="preserve">(далі </w:t>
      </w:r>
      <w:r w:rsidR="00756848" w:rsidRPr="00BD63B8">
        <w:rPr>
          <w:rFonts w:ascii="Times New Roman" w:hAnsi="Times New Roman" w:cs="Times New Roman"/>
        </w:rPr>
        <w:t xml:space="preserve">за текстом </w:t>
      </w:r>
      <w:r w:rsidR="00F008A0" w:rsidRPr="00BD63B8">
        <w:rPr>
          <w:rFonts w:ascii="Times New Roman" w:hAnsi="Times New Roman" w:cs="Times New Roman"/>
        </w:rPr>
        <w:t xml:space="preserve">– </w:t>
      </w:r>
      <w:r w:rsidR="00756848" w:rsidRPr="00BD63B8">
        <w:rPr>
          <w:rFonts w:ascii="Times New Roman" w:hAnsi="Times New Roman" w:cs="Times New Roman"/>
        </w:rPr>
        <w:t>Управління</w:t>
      </w:r>
      <w:r w:rsidR="00F008A0" w:rsidRPr="00BD63B8">
        <w:rPr>
          <w:rFonts w:ascii="Times New Roman" w:hAnsi="Times New Roman" w:cs="Times New Roman"/>
        </w:rPr>
        <w:t>) є виконавчим органом</w:t>
      </w:r>
      <w:r w:rsidR="00756848" w:rsidRPr="00BD63B8">
        <w:rPr>
          <w:rFonts w:ascii="Times New Roman" w:hAnsi="Times New Roman" w:cs="Times New Roman"/>
        </w:rPr>
        <w:t xml:space="preserve"> Слобожанської </w:t>
      </w:r>
      <w:r w:rsidR="00A760AC">
        <w:rPr>
          <w:rFonts w:ascii="Times New Roman" w:hAnsi="Times New Roman" w:cs="Times New Roman"/>
        </w:rPr>
        <w:t>міської</w:t>
      </w:r>
      <w:r w:rsidR="00F008A0" w:rsidRPr="00BD63B8">
        <w:rPr>
          <w:rFonts w:ascii="Times New Roman" w:hAnsi="Times New Roman" w:cs="Times New Roman"/>
        </w:rPr>
        <w:t xml:space="preserve"> ради</w:t>
      </w:r>
      <w:r w:rsidR="00756848" w:rsidRPr="00BD63B8">
        <w:rPr>
          <w:rFonts w:ascii="Times New Roman" w:hAnsi="Times New Roman" w:cs="Times New Roman"/>
        </w:rPr>
        <w:t xml:space="preserve"> </w:t>
      </w:r>
      <w:r w:rsidR="00450581" w:rsidRPr="00BD63B8">
        <w:rPr>
          <w:rFonts w:ascii="Times New Roman" w:hAnsi="Times New Roman" w:cs="Times New Roman"/>
        </w:rPr>
        <w:t xml:space="preserve">Чугуївського району Харківської області </w:t>
      </w:r>
      <w:r w:rsidR="00756848" w:rsidRPr="00BD63B8">
        <w:rPr>
          <w:rFonts w:ascii="Times New Roman" w:hAnsi="Times New Roman" w:cs="Times New Roman"/>
        </w:rPr>
        <w:t xml:space="preserve">(далі за текстом </w:t>
      </w:r>
      <w:r w:rsidR="009C2C8A" w:rsidRPr="00BD63B8">
        <w:rPr>
          <w:rFonts w:ascii="Times New Roman" w:hAnsi="Times New Roman" w:cs="Times New Roman"/>
        </w:rPr>
        <w:t>–</w:t>
      </w:r>
      <w:r w:rsidR="00756848" w:rsidRPr="00BD63B8">
        <w:rPr>
          <w:rFonts w:ascii="Times New Roman" w:hAnsi="Times New Roman" w:cs="Times New Roman"/>
        </w:rPr>
        <w:t xml:space="preserve"> </w:t>
      </w:r>
      <w:r w:rsidR="00A760AC">
        <w:rPr>
          <w:rFonts w:ascii="Times New Roman" w:hAnsi="Times New Roman" w:cs="Times New Roman"/>
        </w:rPr>
        <w:t>міська</w:t>
      </w:r>
      <w:r w:rsidR="009C2C8A" w:rsidRPr="00BD63B8">
        <w:rPr>
          <w:rFonts w:ascii="Times New Roman" w:hAnsi="Times New Roman" w:cs="Times New Roman"/>
        </w:rPr>
        <w:t xml:space="preserve"> р</w:t>
      </w:r>
      <w:r w:rsidR="00756848" w:rsidRPr="00BD63B8">
        <w:rPr>
          <w:rFonts w:ascii="Times New Roman" w:hAnsi="Times New Roman" w:cs="Times New Roman"/>
        </w:rPr>
        <w:t>ада)</w:t>
      </w:r>
      <w:r w:rsidR="00F008A0" w:rsidRPr="00BD63B8">
        <w:rPr>
          <w:rFonts w:ascii="Times New Roman" w:hAnsi="Times New Roman" w:cs="Times New Roman"/>
        </w:rPr>
        <w:t xml:space="preserve">,  </w:t>
      </w:r>
      <w:r w:rsidR="00273280" w:rsidRPr="00BD63B8">
        <w:rPr>
          <w:rFonts w:ascii="Times New Roman" w:hAnsi="Times New Roman" w:cs="Times New Roman"/>
        </w:rPr>
        <w:t xml:space="preserve">утворене рішенням </w:t>
      </w:r>
      <w:r w:rsidR="00A760AC">
        <w:rPr>
          <w:rFonts w:ascii="Times New Roman" w:hAnsi="Times New Roman" w:cs="Times New Roman"/>
        </w:rPr>
        <w:t xml:space="preserve">Слобожанської </w:t>
      </w:r>
      <w:r w:rsidR="00273280" w:rsidRPr="00BD63B8">
        <w:rPr>
          <w:rFonts w:ascii="Times New Roman" w:hAnsi="Times New Roman" w:cs="Times New Roman"/>
        </w:rPr>
        <w:t xml:space="preserve">селищної ради </w:t>
      </w:r>
      <w:r w:rsidR="00273280" w:rsidRPr="00BD63B8">
        <w:rPr>
          <w:rFonts w:ascii="Times New Roman" w:hAnsi="Times New Roman" w:cs="Times New Roman"/>
          <w:lang w:val="en-GB"/>
        </w:rPr>
        <w:t>LXXXIII</w:t>
      </w:r>
      <w:r w:rsidR="00273280" w:rsidRPr="00BD63B8">
        <w:rPr>
          <w:rFonts w:ascii="Times New Roman" w:hAnsi="Times New Roman" w:cs="Times New Roman"/>
        </w:rPr>
        <w:t xml:space="preserve"> сесії </w:t>
      </w:r>
      <w:r w:rsidR="00273280" w:rsidRPr="00BD63B8">
        <w:rPr>
          <w:rFonts w:ascii="Times New Roman" w:hAnsi="Times New Roman" w:cs="Times New Roman"/>
          <w:lang w:val="en-GB"/>
        </w:rPr>
        <w:t>VII</w:t>
      </w:r>
      <w:r w:rsidR="00273280" w:rsidRPr="00BD63B8">
        <w:rPr>
          <w:rFonts w:ascii="Times New Roman" w:hAnsi="Times New Roman" w:cs="Times New Roman"/>
        </w:rPr>
        <w:t xml:space="preserve"> скликання від 20.11.2020р. №</w:t>
      </w:r>
      <w:r w:rsidR="00921955" w:rsidRPr="00BD63B8">
        <w:rPr>
          <w:rFonts w:ascii="Times New Roman" w:hAnsi="Times New Roman" w:cs="Times New Roman"/>
        </w:rPr>
        <w:t xml:space="preserve"> 1446</w:t>
      </w:r>
      <w:r w:rsidR="00273280" w:rsidRPr="00BD63B8">
        <w:rPr>
          <w:rFonts w:ascii="Times New Roman" w:hAnsi="Times New Roman" w:cs="Times New Roman"/>
        </w:rPr>
        <w:t xml:space="preserve">- </w:t>
      </w:r>
      <w:r w:rsidR="00273280" w:rsidRPr="00BD63B8">
        <w:rPr>
          <w:rFonts w:ascii="Times New Roman" w:hAnsi="Times New Roman" w:cs="Times New Roman"/>
          <w:lang w:val="en-GB"/>
        </w:rPr>
        <w:t>VII</w:t>
      </w:r>
      <w:r w:rsidR="00273280" w:rsidRPr="00BD63B8">
        <w:rPr>
          <w:rFonts w:ascii="Times New Roman" w:hAnsi="Times New Roman" w:cs="Times New Roman"/>
        </w:rPr>
        <w:t xml:space="preserve"> «Про створення Фінансового управління Слобожанської селищної ради». </w:t>
      </w:r>
    </w:p>
    <w:p w14:paraId="6BA709D8" w14:textId="76B04C1A" w:rsidR="00450581" w:rsidRPr="007B26B9" w:rsidRDefault="00450581" w:rsidP="00C907AC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 xml:space="preserve">1.2. </w:t>
      </w:r>
      <w:r w:rsidRPr="00C86252">
        <w:rPr>
          <w:rFonts w:ascii="Times New Roman" w:hAnsi="Times New Roman" w:cs="Times New Roman"/>
          <w:u w:val="single"/>
        </w:rPr>
        <w:t>Повне найменування юридичної особи</w:t>
      </w:r>
      <w:r w:rsidRPr="007B26B9">
        <w:rPr>
          <w:rFonts w:ascii="Times New Roman" w:hAnsi="Times New Roman" w:cs="Times New Roman"/>
        </w:rPr>
        <w:t xml:space="preserve">: Фінансове управління Слобожанської </w:t>
      </w:r>
      <w:r w:rsidR="00A760AC">
        <w:rPr>
          <w:rFonts w:ascii="Times New Roman" w:hAnsi="Times New Roman" w:cs="Times New Roman"/>
        </w:rPr>
        <w:t>міської</w:t>
      </w:r>
      <w:r w:rsidRPr="007B26B9">
        <w:rPr>
          <w:rFonts w:ascii="Times New Roman" w:hAnsi="Times New Roman" w:cs="Times New Roman"/>
        </w:rPr>
        <w:t xml:space="preserve"> ради Чугуївського району Харківської області; </w:t>
      </w:r>
      <w:r w:rsidRPr="007B26B9">
        <w:rPr>
          <w:rFonts w:ascii="Times New Roman" w:hAnsi="Times New Roman" w:cs="Times New Roman"/>
          <w:u w:val="single"/>
        </w:rPr>
        <w:t>скорочене найменування юридичної особи</w:t>
      </w:r>
      <w:r w:rsidR="00C86252" w:rsidRPr="007B26B9">
        <w:rPr>
          <w:rFonts w:ascii="Times New Roman" w:hAnsi="Times New Roman" w:cs="Times New Roman"/>
          <w:u w:val="single"/>
        </w:rPr>
        <w:t>:</w:t>
      </w:r>
      <w:r w:rsidRPr="007B26B9">
        <w:rPr>
          <w:rFonts w:ascii="Times New Roman" w:hAnsi="Times New Roman" w:cs="Times New Roman"/>
        </w:rPr>
        <w:t xml:space="preserve"> </w:t>
      </w:r>
      <w:r w:rsidR="003E5AEF" w:rsidRPr="007B26B9">
        <w:rPr>
          <w:rFonts w:ascii="Times New Roman" w:hAnsi="Times New Roman" w:cs="Times New Roman"/>
        </w:rPr>
        <w:t xml:space="preserve">Фінансове управління Слобожанської </w:t>
      </w:r>
      <w:r w:rsidR="003E5AEF">
        <w:rPr>
          <w:rFonts w:ascii="Times New Roman" w:hAnsi="Times New Roman" w:cs="Times New Roman"/>
        </w:rPr>
        <w:t>міської</w:t>
      </w:r>
      <w:r w:rsidRPr="007B26B9">
        <w:rPr>
          <w:rFonts w:ascii="Times New Roman" w:hAnsi="Times New Roman" w:cs="Times New Roman"/>
        </w:rPr>
        <w:t>.</w:t>
      </w:r>
    </w:p>
    <w:p w14:paraId="4D13F436" w14:textId="12D30CE6" w:rsidR="00C907AC" w:rsidRPr="00BD63B8" w:rsidRDefault="00450581" w:rsidP="00C907AC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 xml:space="preserve">1.3. </w:t>
      </w:r>
      <w:r w:rsidR="00273280" w:rsidRPr="00BD63B8">
        <w:rPr>
          <w:rFonts w:ascii="Times New Roman" w:hAnsi="Times New Roman" w:cs="Times New Roman"/>
        </w:rPr>
        <w:t xml:space="preserve">Адреса Управління: </w:t>
      </w:r>
      <w:r w:rsidR="00E34193">
        <w:rPr>
          <w:rFonts w:ascii="Times New Roman" w:hAnsi="Times New Roman" w:cs="Times New Roman"/>
        </w:rPr>
        <w:t xml:space="preserve">63460, </w:t>
      </w:r>
      <w:r w:rsidR="00273280" w:rsidRPr="00BD63B8">
        <w:rPr>
          <w:rFonts w:ascii="Times New Roman" w:hAnsi="Times New Roman" w:cs="Times New Roman"/>
        </w:rPr>
        <w:t>Харківська область</w:t>
      </w:r>
      <w:r w:rsidR="00423A1E">
        <w:rPr>
          <w:rFonts w:ascii="Times New Roman" w:hAnsi="Times New Roman" w:cs="Times New Roman"/>
        </w:rPr>
        <w:t>,</w:t>
      </w:r>
      <w:r w:rsidR="00273280" w:rsidRPr="00BD63B8">
        <w:rPr>
          <w:rFonts w:ascii="Times New Roman" w:hAnsi="Times New Roman" w:cs="Times New Roman"/>
        </w:rPr>
        <w:t xml:space="preserve"> </w:t>
      </w:r>
      <w:r w:rsidR="00933241">
        <w:rPr>
          <w:rFonts w:ascii="Times New Roman" w:hAnsi="Times New Roman" w:cs="Times New Roman"/>
        </w:rPr>
        <w:t>Чугуївський</w:t>
      </w:r>
      <w:r w:rsidR="00273280" w:rsidRPr="00BD63B8">
        <w:rPr>
          <w:rFonts w:ascii="Times New Roman" w:hAnsi="Times New Roman" w:cs="Times New Roman"/>
        </w:rPr>
        <w:t xml:space="preserve"> район</w:t>
      </w:r>
      <w:r w:rsidR="00423A1E">
        <w:rPr>
          <w:rFonts w:ascii="Times New Roman" w:hAnsi="Times New Roman" w:cs="Times New Roman"/>
        </w:rPr>
        <w:t>,</w:t>
      </w:r>
      <w:r w:rsidR="00273280" w:rsidRPr="00BD63B8">
        <w:rPr>
          <w:rFonts w:ascii="Times New Roman" w:hAnsi="Times New Roman" w:cs="Times New Roman"/>
        </w:rPr>
        <w:t xml:space="preserve"> </w:t>
      </w:r>
      <w:r w:rsidR="00933241">
        <w:rPr>
          <w:rFonts w:ascii="Times New Roman" w:hAnsi="Times New Roman" w:cs="Times New Roman"/>
        </w:rPr>
        <w:t>місто</w:t>
      </w:r>
      <w:r w:rsidR="00273280" w:rsidRPr="00BD63B8">
        <w:rPr>
          <w:rFonts w:ascii="Times New Roman" w:hAnsi="Times New Roman" w:cs="Times New Roman"/>
        </w:rPr>
        <w:t xml:space="preserve"> Слобожанське</w:t>
      </w:r>
      <w:r w:rsidR="00423A1E">
        <w:rPr>
          <w:rFonts w:ascii="Times New Roman" w:hAnsi="Times New Roman" w:cs="Times New Roman"/>
        </w:rPr>
        <w:t>,</w:t>
      </w:r>
      <w:r w:rsidR="00273280" w:rsidRPr="00BD63B8">
        <w:rPr>
          <w:rFonts w:ascii="Times New Roman" w:hAnsi="Times New Roman" w:cs="Times New Roman"/>
        </w:rPr>
        <w:t xml:space="preserve"> </w:t>
      </w:r>
      <w:r w:rsidR="00273280" w:rsidRPr="00315233">
        <w:rPr>
          <w:rFonts w:ascii="Times New Roman" w:hAnsi="Times New Roman" w:cs="Times New Roman"/>
        </w:rPr>
        <w:t>вул</w:t>
      </w:r>
      <w:r w:rsidR="00315233" w:rsidRPr="00315233">
        <w:rPr>
          <w:rFonts w:ascii="Times New Roman" w:hAnsi="Times New Roman" w:cs="Times New Roman"/>
        </w:rPr>
        <w:t>иця</w:t>
      </w:r>
      <w:r w:rsidR="00273280" w:rsidRPr="00315233">
        <w:rPr>
          <w:rFonts w:ascii="Times New Roman" w:hAnsi="Times New Roman" w:cs="Times New Roman"/>
        </w:rPr>
        <w:t xml:space="preserve"> </w:t>
      </w:r>
      <w:r w:rsidR="00423A1E" w:rsidRPr="00315233">
        <w:rPr>
          <w:rFonts w:ascii="Times New Roman" w:hAnsi="Times New Roman" w:cs="Times New Roman"/>
        </w:rPr>
        <w:t>Каштанова, б</w:t>
      </w:r>
      <w:r w:rsidR="00315233">
        <w:rPr>
          <w:rFonts w:ascii="Times New Roman" w:hAnsi="Times New Roman" w:cs="Times New Roman"/>
        </w:rPr>
        <w:t>удинок</w:t>
      </w:r>
      <w:r w:rsidR="00423A1E" w:rsidRPr="00315233">
        <w:rPr>
          <w:rFonts w:ascii="Times New Roman" w:hAnsi="Times New Roman" w:cs="Times New Roman"/>
        </w:rPr>
        <w:t xml:space="preserve"> 21</w:t>
      </w:r>
      <w:r w:rsidR="00273280" w:rsidRPr="00315233">
        <w:rPr>
          <w:rFonts w:ascii="Times New Roman" w:hAnsi="Times New Roman" w:cs="Times New Roman"/>
        </w:rPr>
        <w:t>.</w:t>
      </w:r>
    </w:p>
    <w:p w14:paraId="0B2E213C" w14:textId="44AD0504" w:rsidR="00C907AC" w:rsidRPr="00BD63B8" w:rsidRDefault="00C907AC" w:rsidP="00C907AC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1.</w:t>
      </w:r>
      <w:r w:rsidR="00802B46" w:rsidRPr="00BD63B8">
        <w:rPr>
          <w:rFonts w:ascii="Times New Roman" w:hAnsi="Times New Roman" w:cs="Times New Roman"/>
        </w:rPr>
        <w:t>4</w:t>
      </w:r>
      <w:r w:rsidRPr="00BD63B8">
        <w:rPr>
          <w:rFonts w:ascii="Times New Roman" w:hAnsi="Times New Roman" w:cs="Times New Roman"/>
        </w:rPr>
        <w:t xml:space="preserve">. Управління є юридичною особою публічного права, має самостійний баланс, рахунки в органах Державної казначейської служби України, печатку із зображенням Державного Герба України та своїм найменуванням, власні бланки та штампи. </w:t>
      </w:r>
    </w:p>
    <w:p w14:paraId="1F0CFFDA" w14:textId="77777777" w:rsidR="009868C5" w:rsidRDefault="00C907AC" w:rsidP="00C907AC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1.</w:t>
      </w:r>
      <w:r w:rsidR="00802B46" w:rsidRPr="00BD63B8">
        <w:rPr>
          <w:rFonts w:ascii="Times New Roman" w:hAnsi="Times New Roman" w:cs="Times New Roman"/>
        </w:rPr>
        <w:t>5</w:t>
      </w:r>
      <w:r w:rsidRPr="00BD63B8">
        <w:rPr>
          <w:rFonts w:ascii="Times New Roman" w:hAnsi="Times New Roman" w:cs="Times New Roman"/>
        </w:rPr>
        <w:t xml:space="preserve">. </w:t>
      </w:r>
      <w:r w:rsidR="00756848" w:rsidRPr="00BD63B8">
        <w:rPr>
          <w:rFonts w:ascii="Times New Roman" w:hAnsi="Times New Roman" w:cs="Times New Roman"/>
        </w:rPr>
        <w:t>Управління</w:t>
      </w:r>
      <w:r w:rsidR="00F008A0" w:rsidRPr="00BD63B8">
        <w:rPr>
          <w:rFonts w:ascii="Times New Roman" w:hAnsi="Times New Roman" w:cs="Times New Roman"/>
        </w:rPr>
        <w:t xml:space="preserve"> є підзвітним</w:t>
      </w:r>
      <w:r w:rsidRPr="00BD63B8">
        <w:rPr>
          <w:rFonts w:ascii="Times New Roman" w:hAnsi="Times New Roman" w:cs="Times New Roman"/>
        </w:rPr>
        <w:t xml:space="preserve"> та</w:t>
      </w:r>
      <w:r w:rsidR="00F008A0" w:rsidRPr="00BD63B8">
        <w:rPr>
          <w:rFonts w:ascii="Times New Roman" w:hAnsi="Times New Roman" w:cs="Times New Roman"/>
        </w:rPr>
        <w:t xml:space="preserve"> підконтрольним </w:t>
      </w:r>
      <w:r w:rsidR="00933241">
        <w:rPr>
          <w:rFonts w:ascii="Times New Roman" w:hAnsi="Times New Roman" w:cs="Times New Roman"/>
        </w:rPr>
        <w:t xml:space="preserve">міській </w:t>
      </w:r>
      <w:r w:rsidR="009C2C8A" w:rsidRPr="00BD63B8">
        <w:rPr>
          <w:rFonts w:ascii="Times New Roman" w:hAnsi="Times New Roman" w:cs="Times New Roman"/>
        </w:rPr>
        <w:t>раді</w:t>
      </w:r>
      <w:r w:rsidR="009868C5">
        <w:rPr>
          <w:rFonts w:ascii="Times New Roman" w:hAnsi="Times New Roman" w:cs="Times New Roman"/>
        </w:rPr>
        <w:t>.</w:t>
      </w:r>
    </w:p>
    <w:p w14:paraId="638C60A0" w14:textId="77777777" w:rsidR="009868C5" w:rsidRDefault="009868C5" w:rsidP="00C907A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1.6. </w:t>
      </w:r>
      <w:r w:rsidRPr="009868C5">
        <w:rPr>
          <w:rFonts w:ascii="Times New Roman" w:hAnsi="Times New Roman" w:cs="Times New Roman"/>
          <w:u w:val="single"/>
        </w:rPr>
        <w:t>Управління п</w:t>
      </w:r>
      <w:r w:rsidR="00756848" w:rsidRPr="009868C5">
        <w:rPr>
          <w:rFonts w:ascii="Times New Roman" w:hAnsi="Times New Roman" w:cs="Times New Roman"/>
          <w:u w:val="single"/>
        </w:rPr>
        <w:t>ідпорядковане</w:t>
      </w:r>
      <w:r w:rsidR="00C907AC" w:rsidRPr="009868C5">
        <w:rPr>
          <w:rFonts w:ascii="Times New Roman" w:hAnsi="Times New Roman" w:cs="Times New Roman"/>
          <w:u w:val="single"/>
        </w:rPr>
        <w:t xml:space="preserve"> </w:t>
      </w:r>
      <w:r w:rsidR="00756848" w:rsidRPr="009868C5">
        <w:rPr>
          <w:rFonts w:ascii="Times New Roman" w:hAnsi="Times New Roman" w:cs="Times New Roman"/>
          <w:u w:val="single"/>
        </w:rPr>
        <w:t xml:space="preserve">Слобожанському </w:t>
      </w:r>
      <w:r w:rsidR="00933241" w:rsidRPr="009868C5">
        <w:rPr>
          <w:rFonts w:ascii="Times New Roman" w:hAnsi="Times New Roman" w:cs="Times New Roman"/>
          <w:u w:val="single"/>
        </w:rPr>
        <w:t>міському</w:t>
      </w:r>
      <w:r w:rsidR="00756848" w:rsidRPr="009868C5">
        <w:rPr>
          <w:rFonts w:ascii="Times New Roman" w:hAnsi="Times New Roman" w:cs="Times New Roman"/>
          <w:u w:val="single"/>
        </w:rPr>
        <w:t xml:space="preserve"> голові.</w:t>
      </w:r>
      <w:r w:rsidR="00756848" w:rsidRPr="00BD63B8">
        <w:rPr>
          <w:rFonts w:ascii="Times New Roman" w:hAnsi="Times New Roman" w:cs="Times New Roman"/>
        </w:rPr>
        <w:t xml:space="preserve"> </w:t>
      </w:r>
    </w:p>
    <w:p w14:paraId="1A53E276" w14:textId="1C63F355" w:rsidR="00F008A0" w:rsidRPr="00BD63B8" w:rsidRDefault="009868C5" w:rsidP="00C907A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1.7. </w:t>
      </w:r>
      <w:r w:rsidR="00756848" w:rsidRPr="00BD63B8">
        <w:rPr>
          <w:rFonts w:ascii="Times New Roman" w:hAnsi="Times New Roman" w:cs="Times New Roman"/>
        </w:rPr>
        <w:t>З</w:t>
      </w:r>
      <w:r w:rsidR="00F008A0" w:rsidRPr="00BD63B8">
        <w:rPr>
          <w:rFonts w:ascii="Times New Roman" w:hAnsi="Times New Roman" w:cs="Times New Roman"/>
        </w:rPr>
        <w:t xml:space="preserve"> питань здійснення делегованих </w:t>
      </w:r>
      <w:r w:rsidR="00756848" w:rsidRPr="00BD63B8">
        <w:rPr>
          <w:rFonts w:ascii="Times New Roman" w:hAnsi="Times New Roman" w:cs="Times New Roman"/>
        </w:rPr>
        <w:t xml:space="preserve">йому </w:t>
      </w:r>
      <w:r w:rsidR="00F008A0" w:rsidRPr="00BD63B8">
        <w:rPr>
          <w:rFonts w:ascii="Times New Roman" w:hAnsi="Times New Roman" w:cs="Times New Roman"/>
        </w:rPr>
        <w:t xml:space="preserve">повноважень органів виконавчої влади </w:t>
      </w:r>
      <w:r w:rsidR="00C907AC" w:rsidRPr="00BD63B8">
        <w:rPr>
          <w:rFonts w:ascii="Times New Roman" w:hAnsi="Times New Roman" w:cs="Times New Roman"/>
        </w:rPr>
        <w:t xml:space="preserve">Управління </w:t>
      </w:r>
      <w:r w:rsidR="00F008A0" w:rsidRPr="00BD63B8">
        <w:rPr>
          <w:rFonts w:ascii="Times New Roman" w:hAnsi="Times New Roman" w:cs="Times New Roman"/>
        </w:rPr>
        <w:t>також</w:t>
      </w:r>
      <w:r w:rsidR="00756848" w:rsidRPr="00BD63B8">
        <w:rPr>
          <w:rFonts w:ascii="Times New Roman" w:hAnsi="Times New Roman" w:cs="Times New Roman"/>
        </w:rPr>
        <w:t xml:space="preserve"> є</w:t>
      </w:r>
      <w:r w:rsidR="00F008A0" w:rsidRPr="00BD63B8">
        <w:rPr>
          <w:rFonts w:ascii="Times New Roman" w:hAnsi="Times New Roman" w:cs="Times New Roman"/>
        </w:rPr>
        <w:t xml:space="preserve"> підконтрольним </w:t>
      </w:r>
      <w:r w:rsidR="00756848" w:rsidRPr="00BD63B8">
        <w:rPr>
          <w:rFonts w:ascii="Times New Roman" w:hAnsi="Times New Roman" w:cs="Times New Roman"/>
        </w:rPr>
        <w:t xml:space="preserve">та </w:t>
      </w:r>
      <w:r w:rsidR="00C907AC" w:rsidRPr="00BD63B8">
        <w:rPr>
          <w:rFonts w:ascii="Times New Roman" w:hAnsi="Times New Roman" w:cs="Times New Roman"/>
        </w:rPr>
        <w:t>підзвітним</w:t>
      </w:r>
      <w:r w:rsidR="00756848" w:rsidRPr="00BD63B8">
        <w:rPr>
          <w:rFonts w:ascii="Times New Roman" w:hAnsi="Times New Roman" w:cs="Times New Roman"/>
        </w:rPr>
        <w:t xml:space="preserve"> </w:t>
      </w:r>
      <w:r w:rsidR="00F008A0" w:rsidRPr="00BD63B8">
        <w:rPr>
          <w:rFonts w:ascii="Times New Roman" w:hAnsi="Times New Roman" w:cs="Times New Roman"/>
        </w:rPr>
        <w:t xml:space="preserve">відповідним органам </w:t>
      </w:r>
      <w:r w:rsidR="00D67FF6" w:rsidRPr="00BD63B8">
        <w:rPr>
          <w:rFonts w:ascii="Times New Roman" w:hAnsi="Times New Roman" w:cs="Times New Roman"/>
        </w:rPr>
        <w:t>державної</w:t>
      </w:r>
      <w:r w:rsidR="00F008A0" w:rsidRPr="00BD63B8">
        <w:rPr>
          <w:rFonts w:ascii="Times New Roman" w:hAnsi="Times New Roman" w:cs="Times New Roman"/>
        </w:rPr>
        <w:t xml:space="preserve"> влади</w:t>
      </w:r>
      <w:r w:rsidR="00D67FF6" w:rsidRPr="00BD63B8">
        <w:rPr>
          <w:rFonts w:ascii="Times New Roman" w:hAnsi="Times New Roman" w:cs="Times New Roman"/>
        </w:rPr>
        <w:t>.</w:t>
      </w:r>
      <w:r w:rsidR="00F008A0" w:rsidRPr="00BD63B8">
        <w:rPr>
          <w:rFonts w:ascii="Times New Roman" w:hAnsi="Times New Roman" w:cs="Times New Roman"/>
        </w:rPr>
        <w:t xml:space="preserve"> </w:t>
      </w:r>
    </w:p>
    <w:p w14:paraId="345A5F6F" w14:textId="1C268C3E" w:rsidR="00B35068" w:rsidRPr="00397B08" w:rsidRDefault="00C907AC" w:rsidP="00C907AC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1.</w:t>
      </w:r>
      <w:r w:rsidR="009868C5">
        <w:rPr>
          <w:rFonts w:ascii="Times New Roman" w:hAnsi="Times New Roman" w:cs="Times New Roman"/>
        </w:rPr>
        <w:t>8</w:t>
      </w:r>
      <w:r w:rsidRPr="00BD63B8">
        <w:rPr>
          <w:rFonts w:ascii="Times New Roman" w:hAnsi="Times New Roman" w:cs="Times New Roman"/>
        </w:rPr>
        <w:t xml:space="preserve">. </w:t>
      </w:r>
      <w:r w:rsidR="0048309E">
        <w:rPr>
          <w:rFonts w:ascii="Times New Roman" w:hAnsi="Times New Roman" w:cs="Times New Roman"/>
        </w:rPr>
        <w:t>Управління</w:t>
      </w:r>
      <w:r w:rsidR="00B35068">
        <w:rPr>
          <w:rFonts w:ascii="Times New Roman" w:hAnsi="Times New Roman" w:cs="Times New Roman"/>
        </w:rPr>
        <w:t xml:space="preserve"> відповідно до законодавства України здійснює функці</w:t>
      </w:r>
      <w:r w:rsidR="00D17D09">
        <w:rPr>
          <w:rFonts w:ascii="Times New Roman" w:hAnsi="Times New Roman" w:cs="Times New Roman"/>
        </w:rPr>
        <w:t>ї</w:t>
      </w:r>
      <w:r w:rsidR="00B35068">
        <w:rPr>
          <w:rFonts w:ascii="Times New Roman" w:hAnsi="Times New Roman" w:cs="Times New Roman"/>
        </w:rPr>
        <w:t xml:space="preserve"> з складання прогноз</w:t>
      </w:r>
      <w:r w:rsidR="00DD3F1F">
        <w:rPr>
          <w:rFonts w:ascii="Times New Roman" w:hAnsi="Times New Roman" w:cs="Times New Roman"/>
        </w:rPr>
        <w:t>у</w:t>
      </w:r>
      <w:r w:rsidR="00B35068">
        <w:rPr>
          <w:rFonts w:ascii="Times New Roman" w:hAnsi="Times New Roman" w:cs="Times New Roman"/>
        </w:rPr>
        <w:t xml:space="preserve"> бюджет</w:t>
      </w:r>
      <w:r w:rsidR="00D17D09">
        <w:rPr>
          <w:rFonts w:ascii="Times New Roman" w:hAnsi="Times New Roman" w:cs="Times New Roman"/>
        </w:rPr>
        <w:t>у</w:t>
      </w:r>
      <w:r w:rsidR="0048309E">
        <w:rPr>
          <w:rFonts w:ascii="Times New Roman" w:hAnsi="Times New Roman" w:cs="Times New Roman"/>
        </w:rPr>
        <w:t xml:space="preserve"> громади</w:t>
      </w:r>
      <w:r w:rsidR="00B35068">
        <w:rPr>
          <w:rFonts w:ascii="Times New Roman" w:hAnsi="Times New Roman" w:cs="Times New Roman"/>
        </w:rPr>
        <w:t>, складання, виконання бюджет</w:t>
      </w:r>
      <w:r w:rsidR="00D17D09">
        <w:rPr>
          <w:rFonts w:ascii="Times New Roman" w:hAnsi="Times New Roman" w:cs="Times New Roman"/>
        </w:rPr>
        <w:t>у</w:t>
      </w:r>
      <w:r w:rsidR="00B35068">
        <w:rPr>
          <w:rFonts w:ascii="Times New Roman" w:hAnsi="Times New Roman" w:cs="Times New Roman"/>
        </w:rPr>
        <w:t xml:space="preserve"> громади,</w:t>
      </w:r>
      <w:r w:rsidR="00397B08">
        <w:rPr>
          <w:rFonts w:ascii="Times New Roman" w:hAnsi="Times New Roman" w:cs="Times New Roman"/>
        </w:rPr>
        <w:t xml:space="preserve"> контролю за витрачанням коштів розпорядниками бюджетних коштів, а також інші функції пов</w:t>
      </w:r>
      <w:r w:rsidR="00397B08" w:rsidRPr="00397B08">
        <w:rPr>
          <w:rFonts w:ascii="Times New Roman" w:hAnsi="Times New Roman" w:cs="Times New Roman"/>
        </w:rPr>
        <w:t>’</w:t>
      </w:r>
      <w:r w:rsidR="00397B08">
        <w:rPr>
          <w:rFonts w:ascii="Times New Roman" w:hAnsi="Times New Roman" w:cs="Times New Roman"/>
        </w:rPr>
        <w:t>язані з управлінням коштами бюджету громади.</w:t>
      </w:r>
    </w:p>
    <w:p w14:paraId="1F2397C5" w14:textId="39DF5DDA" w:rsidR="00F008A0" w:rsidRPr="00BD63B8" w:rsidRDefault="00397B08" w:rsidP="00C907A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9868C5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. </w:t>
      </w:r>
      <w:r w:rsidR="00F008A0" w:rsidRPr="00BD63B8">
        <w:rPr>
          <w:rFonts w:ascii="Times New Roman" w:hAnsi="Times New Roman" w:cs="Times New Roman"/>
        </w:rPr>
        <w:t>У своїй діяльності</w:t>
      </w:r>
      <w:r w:rsidR="00D67FF6" w:rsidRPr="00BD63B8">
        <w:rPr>
          <w:rFonts w:ascii="Times New Roman" w:hAnsi="Times New Roman" w:cs="Times New Roman"/>
        </w:rPr>
        <w:t xml:space="preserve"> Управління</w:t>
      </w:r>
      <w:r w:rsidR="00F008A0" w:rsidRPr="00BD63B8">
        <w:rPr>
          <w:rFonts w:ascii="Times New Roman" w:hAnsi="Times New Roman" w:cs="Times New Roman"/>
        </w:rPr>
        <w:t xml:space="preserve"> керується Конституцією України, законами України, Бюджетним кодексом України, актами Президента України, Кабінету Міністрів України, Верховної Ради України, наказами Міністерства фінансів України, наказами та інструкціями Державної казначейської служби України, рішеннями</w:t>
      </w:r>
      <w:r w:rsidR="00CB2377" w:rsidRPr="00BD63B8">
        <w:rPr>
          <w:rFonts w:ascii="Times New Roman" w:hAnsi="Times New Roman" w:cs="Times New Roman"/>
        </w:rPr>
        <w:t xml:space="preserve"> </w:t>
      </w:r>
      <w:r w:rsidR="00933241">
        <w:rPr>
          <w:rFonts w:ascii="Times New Roman" w:hAnsi="Times New Roman" w:cs="Times New Roman"/>
        </w:rPr>
        <w:t>міської</w:t>
      </w:r>
      <w:r w:rsidR="00CB2377" w:rsidRPr="00BD63B8">
        <w:rPr>
          <w:rFonts w:ascii="Times New Roman" w:hAnsi="Times New Roman" w:cs="Times New Roman"/>
        </w:rPr>
        <w:t xml:space="preserve"> р</w:t>
      </w:r>
      <w:r w:rsidR="00D67FF6" w:rsidRPr="00BD63B8">
        <w:rPr>
          <w:rFonts w:ascii="Times New Roman" w:hAnsi="Times New Roman" w:cs="Times New Roman"/>
        </w:rPr>
        <w:t>ади та її виконавчого комітету</w:t>
      </w:r>
      <w:r w:rsidR="00F008A0" w:rsidRPr="00BD63B8">
        <w:rPr>
          <w:rFonts w:ascii="Times New Roman" w:hAnsi="Times New Roman" w:cs="Times New Roman"/>
        </w:rPr>
        <w:t xml:space="preserve">, розпорядженнями </w:t>
      </w:r>
      <w:r w:rsidR="00933241">
        <w:rPr>
          <w:rFonts w:ascii="Times New Roman" w:hAnsi="Times New Roman" w:cs="Times New Roman"/>
        </w:rPr>
        <w:t>міського</w:t>
      </w:r>
      <w:r w:rsidR="00F008A0" w:rsidRPr="00BD63B8">
        <w:rPr>
          <w:rFonts w:ascii="Times New Roman" w:hAnsi="Times New Roman" w:cs="Times New Roman"/>
        </w:rPr>
        <w:t xml:space="preserve"> голови</w:t>
      </w:r>
      <w:r w:rsidR="00C907AC" w:rsidRPr="00BD63B8">
        <w:rPr>
          <w:rFonts w:ascii="Times New Roman" w:hAnsi="Times New Roman" w:cs="Times New Roman"/>
        </w:rPr>
        <w:t xml:space="preserve"> та ц</w:t>
      </w:r>
      <w:r w:rsidR="00F008A0" w:rsidRPr="00BD63B8">
        <w:rPr>
          <w:rFonts w:ascii="Times New Roman" w:hAnsi="Times New Roman" w:cs="Times New Roman"/>
        </w:rPr>
        <w:t xml:space="preserve">им Положенням. </w:t>
      </w:r>
    </w:p>
    <w:p w14:paraId="25205D8D" w14:textId="77777777" w:rsidR="00B45FC2" w:rsidRPr="00BD63B8" w:rsidRDefault="00B45FC2" w:rsidP="005334B3">
      <w:pPr>
        <w:pStyle w:val="Default"/>
        <w:ind w:firstLine="720"/>
        <w:jc w:val="both"/>
        <w:rPr>
          <w:rFonts w:ascii="Times New Roman" w:hAnsi="Times New Roman" w:cs="Times New Roman"/>
        </w:rPr>
      </w:pPr>
    </w:p>
    <w:p w14:paraId="07A3A38B" w14:textId="6B6FFBEF" w:rsidR="00C907AC" w:rsidRPr="00BD63B8" w:rsidRDefault="00F008A0" w:rsidP="005334B3">
      <w:pPr>
        <w:pStyle w:val="Default"/>
        <w:jc w:val="center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  <w:b/>
          <w:bCs/>
        </w:rPr>
        <w:t xml:space="preserve">2. </w:t>
      </w:r>
      <w:r w:rsidR="004E154F" w:rsidRPr="00BD63B8">
        <w:rPr>
          <w:rFonts w:ascii="Times New Roman" w:hAnsi="Times New Roman" w:cs="Times New Roman"/>
          <w:b/>
          <w:bCs/>
        </w:rPr>
        <w:t>Основні з</w:t>
      </w:r>
      <w:r w:rsidRPr="00BD63B8">
        <w:rPr>
          <w:rFonts w:ascii="Times New Roman" w:hAnsi="Times New Roman" w:cs="Times New Roman"/>
          <w:b/>
          <w:bCs/>
        </w:rPr>
        <w:t xml:space="preserve">авдання </w:t>
      </w:r>
      <w:r w:rsidR="00D67FF6" w:rsidRPr="00BD63B8">
        <w:rPr>
          <w:rFonts w:ascii="Times New Roman" w:hAnsi="Times New Roman" w:cs="Times New Roman"/>
          <w:b/>
          <w:bCs/>
        </w:rPr>
        <w:t>Управління</w:t>
      </w:r>
      <w:r w:rsidRPr="00BD63B8">
        <w:rPr>
          <w:rFonts w:ascii="Times New Roman" w:hAnsi="Times New Roman" w:cs="Times New Roman"/>
          <w:b/>
          <w:bCs/>
        </w:rPr>
        <w:t xml:space="preserve"> </w:t>
      </w:r>
    </w:p>
    <w:p w14:paraId="7EA61387" w14:textId="6B64E96B" w:rsidR="00F008A0" w:rsidRPr="00BD63B8" w:rsidRDefault="00C907AC" w:rsidP="005334B3">
      <w:pPr>
        <w:pStyle w:val="Default"/>
        <w:jc w:val="both"/>
        <w:rPr>
          <w:rFonts w:ascii="Times New Roman" w:hAnsi="Times New Roman" w:cs="Times New Roman"/>
        </w:rPr>
      </w:pPr>
      <w:bookmarkStart w:id="0" w:name="_Hlk59714226"/>
      <w:r w:rsidRPr="007B26B9">
        <w:rPr>
          <w:rFonts w:ascii="Times New Roman" w:hAnsi="Times New Roman" w:cs="Times New Roman"/>
        </w:rPr>
        <w:t>2.1. З</w:t>
      </w:r>
      <w:r w:rsidR="00F008A0" w:rsidRPr="007B26B9">
        <w:rPr>
          <w:rFonts w:ascii="Times New Roman" w:hAnsi="Times New Roman" w:cs="Times New Roman"/>
        </w:rPr>
        <w:t xml:space="preserve">абезпечення реалізації державної бюджетної політики </w:t>
      </w:r>
      <w:r w:rsidR="00933241">
        <w:rPr>
          <w:rFonts w:ascii="Times New Roman" w:hAnsi="Times New Roman" w:cs="Times New Roman"/>
        </w:rPr>
        <w:t>міської</w:t>
      </w:r>
      <w:r w:rsidR="00D67FF6" w:rsidRPr="007B26B9">
        <w:rPr>
          <w:rFonts w:ascii="Times New Roman" w:hAnsi="Times New Roman" w:cs="Times New Roman"/>
        </w:rPr>
        <w:t xml:space="preserve"> ради</w:t>
      </w:r>
      <w:r w:rsidRPr="007B26B9">
        <w:rPr>
          <w:rFonts w:ascii="Times New Roman" w:hAnsi="Times New Roman" w:cs="Times New Roman"/>
        </w:rPr>
        <w:t>.</w:t>
      </w:r>
    </w:p>
    <w:bookmarkEnd w:id="0"/>
    <w:p w14:paraId="4AA0FBDD" w14:textId="3261F233" w:rsidR="00C907AC" w:rsidRPr="00BD63B8" w:rsidRDefault="00C907AC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2.2. П</w:t>
      </w:r>
      <w:r w:rsidR="00F008A0" w:rsidRPr="00BD63B8">
        <w:rPr>
          <w:rFonts w:ascii="Times New Roman" w:hAnsi="Times New Roman" w:cs="Times New Roman"/>
        </w:rPr>
        <w:t>роведення разом з іншими виконавчими органами</w:t>
      </w:r>
      <w:r w:rsidR="008F2B10" w:rsidRPr="00BD63B8">
        <w:rPr>
          <w:rFonts w:ascii="Times New Roman" w:hAnsi="Times New Roman" w:cs="Times New Roman"/>
        </w:rPr>
        <w:t xml:space="preserve"> та </w:t>
      </w:r>
      <w:r w:rsidR="00F008A0" w:rsidRPr="00BD63B8">
        <w:rPr>
          <w:rFonts w:ascii="Times New Roman" w:hAnsi="Times New Roman" w:cs="Times New Roman"/>
        </w:rPr>
        <w:t xml:space="preserve">структурними підрозділами </w:t>
      </w:r>
      <w:r w:rsidR="00933241">
        <w:rPr>
          <w:rFonts w:ascii="Times New Roman" w:hAnsi="Times New Roman" w:cs="Times New Roman"/>
        </w:rPr>
        <w:t>міської</w:t>
      </w:r>
      <w:r w:rsidR="008F2B10" w:rsidRPr="00BD63B8">
        <w:rPr>
          <w:rFonts w:ascii="Times New Roman" w:hAnsi="Times New Roman" w:cs="Times New Roman"/>
        </w:rPr>
        <w:t xml:space="preserve"> р</w:t>
      </w:r>
      <w:r w:rsidR="00F008A0" w:rsidRPr="00BD63B8">
        <w:rPr>
          <w:rFonts w:ascii="Times New Roman" w:hAnsi="Times New Roman" w:cs="Times New Roman"/>
        </w:rPr>
        <w:t>ади аналізу фінансово-економічного стану територіальної громади, перспектив її подальшого розвитку</w:t>
      </w:r>
      <w:r w:rsidRPr="00BD63B8">
        <w:rPr>
          <w:rFonts w:ascii="Times New Roman" w:hAnsi="Times New Roman" w:cs="Times New Roman"/>
        </w:rPr>
        <w:t>.</w:t>
      </w:r>
    </w:p>
    <w:p w14:paraId="6DCE2B43" w14:textId="17426819" w:rsidR="00C907AC" w:rsidRPr="00BD63B8" w:rsidRDefault="00C907AC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2.3. Р</w:t>
      </w:r>
      <w:r w:rsidR="00F008A0" w:rsidRPr="00BD63B8">
        <w:rPr>
          <w:rFonts w:ascii="Times New Roman" w:hAnsi="Times New Roman" w:cs="Times New Roman"/>
        </w:rPr>
        <w:t xml:space="preserve">озроблення </w:t>
      </w:r>
      <w:r w:rsidR="00A85400">
        <w:rPr>
          <w:rFonts w:ascii="Times New Roman" w:hAnsi="Times New Roman" w:cs="Times New Roman"/>
        </w:rPr>
        <w:t xml:space="preserve">та складання </w:t>
      </w:r>
      <w:r w:rsidR="00F008A0" w:rsidRPr="00BD63B8">
        <w:rPr>
          <w:rFonts w:ascii="Times New Roman" w:hAnsi="Times New Roman" w:cs="Times New Roman"/>
        </w:rPr>
        <w:t>в установленому порядку про</w:t>
      </w:r>
      <w:r w:rsidR="00A85400">
        <w:rPr>
          <w:rFonts w:ascii="Times New Roman" w:hAnsi="Times New Roman" w:cs="Times New Roman"/>
        </w:rPr>
        <w:t>є</w:t>
      </w:r>
      <w:r w:rsidR="00F008A0" w:rsidRPr="00BD63B8">
        <w:rPr>
          <w:rFonts w:ascii="Times New Roman" w:hAnsi="Times New Roman" w:cs="Times New Roman"/>
        </w:rPr>
        <w:t xml:space="preserve">кту бюджету </w:t>
      </w:r>
      <w:r w:rsidR="00A85400">
        <w:rPr>
          <w:rFonts w:ascii="Times New Roman" w:hAnsi="Times New Roman" w:cs="Times New Roman"/>
        </w:rPr>
        <w:t xml:space="preserve">громади </w:t>
      </w:r>
      <w:r w:rsidR="00F008A0" w:rsidRPr="00BD63B8">
        <w:rPr>
          <w:rFonts w:ascii="Times New Roman" w:hAnsi="Times New Roman" w:cs="Times New Roman"/>
        </w:rPr>
        <w:t xml:space="preserve">та його прогнозу на середньостроковий період і подання їх на попередній розгляд та схвалення виконавчому комітету </w:t>
      </w:r>
      <w:r w:rsidR="00A85400">
        <w:rPr>
          <w:rFonts w:ascii="Times New Roman" w:hAnsi="Times New Roman" w:cs="Times New Roman"/>
        </w:rPr>
        <w:t>міської</w:t>
      </w:r>
      <w:r w:rsidR="000E5047" w:rsidRPr="00BD63B8">
        <w:rPr>
          <w:rFonts w:ascii="Times New Roman" w:hAnsi="Times New Roman" w:cs="Times New Roman"/>
        </w:rPr>
        <w:t xml:space="preserve"> р</w:t>
      </w:r>
      <w:r w:rsidR="00F008A0" w:rsidRPr="00BD63B8">
        <w:rPr>
          <w:rFonts w:ascii="Times New Roman" w:hAnsi="Times New Roman" w:cs="Times New Roman"/>
        </w:rPr>
        <w:t>ади</w:t>
      </w:r>
      <w:r w:rsidRPr="00BD63B8">
        <w:rPr>
          <w:rFonts w:ascii="Times New Roman" w:hAnsi="Times New Roman" w:cs="Times New Roman"/>
        </w:rPr>
        <w:t xml:space="preserve">. </w:t>
      </w:r>
    </w:p>
    <w:p w14:paraId="739125C9" w14:textId="04BF5A6D" w:rsidR="00C907AC" w:rsidRPr="00BD63B8" w:rsidRDefault="00C907AC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2.4. С</w:t>
      </w:r>
      <w:r w:rsidR="00F008A0" w:rsidRPr="00BD63B8">
        <w:rPr>
          <w:rFonts w:ascii="Times New Roman" w:hAnsi="Times New Roman" w:cs="Times New Roman"/>
        </w:rPr>
        <w:t>кладання та виконання в установленому порядку розпису бюджету</w:t>
      </w:r>
      <w:r w:rsidR="00930903">
        <w:rPr>
          <w:rFonts w:ascii="Times New Roman" w:hAnsi="Times New Roman" w:cs="Times New Roman"/>
        </w:rPr>
        <w:t xml:space="preserve"> громади</w:t>
      </w:r>
      <w:r w:rsidRPr="00BD63B8">
        <w:rPr>
          <w:rFonts w:ascii="Times New Roman" w:hAnsi="Times New Roman" w:cs="Times New Roman"/>
        </w:rPr>
        <w:t>.</w:t>
      </w:r>
    </w:p>
    <w:p w14:paraId="0FA48974" w14:textId="77777777" w:rsidR="00C907AC" w:rsidRPr="00BD63B8" w:rsidRDefault="00C907AC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2.5. З</w:t>
      </w:r>
      <w:r w:rsidR="00F008A0" w:rsidRPr="00BD63B8">
        <w:rPr>
          <w:rFonts w:ascii="Times New Roman" w:hAnsi="Times New Roman" w:cs="Times New Roman"/>
        </w:rPr>
        <w:t>абезпечення ефективного і цільового використання бюджетних коштів</w:t>
      </w:r>
      <w:r w:rsidRPr="00BD63B8">
        <w:rPr>
          <w:rFonts w:ascii="Times New Roman" w:hAnsi="Times New Roman" w:cs="Times New Roman"/>
        </w:rPr>
        <w:t>.</w:t>
      </w:r>
    </w:p>
    <w:p w14:paraId="07E48668" w14:textId="77777777" w:rsidR="00C907AC" w:rsidRPr="00BD63B8" w:rsidRDefault="00C907AC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2.6. Р</w:t>
      </w:r>
      <w:r w:rsidR="00F008A0" w:rsidRPr="00BD63B8">
        <w:rPr>
          <w:rFonts w:ascii="Times New Roman" w:hAnsi="Times New Roman" w:cs="Times New Roman"/>
        </w:rPr>
        <w:t>озробка пропозицій щодо удосконалення методів фінансового і бюджетного планування та здійснення витрат</w:t>
      </w:r>
      <w:r w:rsidRPr="00BD63B8">
        <w:rPr>
          <w:rFonts w:ascii="Times New Roman" w:hAnsi="Times New Roman" w:cs="Times New Roman"/>
        </w:rPr>
        <w:t>.</w:t>
      </w:r>
    </w:p>
    <w:p w14:paraId="70ED7903" w14:textId="1D5A87D9" w:rsidR="00F008A0" w:rsidRPr="00BD63B8" w:rsidRDefault="00C907AC" w:rsidP="005334B3">
      <w:pPr>
        <w:pStyle w:val="Default"/>
        <w:jc w:val="both"/>
        <w:rPr>
          <w:rFonts w:ascii="Times New Roman" w:hAnsi="Times New Roman" w:cs="Times New Roman"/>
          <w:i/>
          <w:iCs/>
        </w:rPr>
      </w:pPr>
      <w:r w:rsidRPr="00BD63B8">
        <w:rPr>
          <w:rFonts w:ascii="Times New Roman" w:hAnsi="Times New Roman" w:cs="Times New Roman"/>
        </w:rPr>
        <w:lastRenderedPageBreak/>
        <w:t>2.7. З</w:t>
      </w:r>
      <w:r w:rsidR="00F008A0" w:rsidRPr="00BD63B8">
        <w:rPr>
          <w:rFonts w:ascii="Times New Roman" w:hAnsi="Times New Roman" w:cs="Times New Roman"/>
        </w:rPr>
        <w:t>дійснення загальної організації та управління виконанням бюджету</w:t>
      </w:r>
      <w:r w:rsidR="00930903">
        <w:rPr>
          <w:rFonts w:ascii="Times New Roman" w:hAnsi="Times New Roman" w:cs="Times New Roman"/>
        </w:rPr>
        <w:t xml:space="preserve"> громади</w:t>
      </w:r>
      <w:r w:rsidR="00F008A0" w:rsidRPr="00BD63B8">
        <w:rPr>
          <w:rFonts w:ascii="Times New Roman" w:hAnsi="Times New Roman" w:cs="Times New Roman"/>
        </w:rPr>
        <w:t>,</w:t>
      </w:r>
      <w:r w:rsidR="00F008A0" w:rsidRPr="00BD63B8">
        <w:rPr>
          <w:rFonts w:ascii="Times New Roman" w:hAnsi="Times New Roman" w:cs="Times New Roman"/>
          <w:i/>
          <w:iCs/>
        </w:rPr>
        <w:t xml:space="preserve"> </w:t>
      </w:r>
      <w:r w:rsidR="00F008A0" w:rsidRPr="00BD63B8">
        <w:rPr>
          <w:rFonts w:ascii="Times New Roman" w:hAnsi="Times New Roman" w:cs="Times New Roman"/>
        </w:rPr>
        <w:t>координація в межах своєї компетенції діяльності учасників бюджетного процесу з питань виконання бюджету</w:t>
      </w:r>
      <w:r w:rsidRPr="00BD63B8">
        <w:rPr>
          <w:rFonts w:ascii="Times New Roman" w:hAnsi="Times New Roman" w:cs="Times New Roman"/>
        </w:rPr>
        <w:t>.</w:t>
      </w:r>
    </w:p>
    <w:p w14:paraId="61CFD9B8" w14:textId="4B32F68C" w:rsidR="00C907AC" w:rsidRPr="00BD63B8" w:rsidRDefault="00C907AC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2.8. П</w:t>
      </w:r>
      <w:r w:rsidR="00F008A0" w:rsidRPr="00BD63B8">
        <w:rPr>
          <w:rFonts w:ascii="Times New Roman" w:hAnsi="Times New Roman" w:cs="Times New Roman"/>
        </w:rPr>
        <w:t xml:space="preserve">редставлення прогнозу бюджету </w:t>
      </w:r>
      <w:r w:rsidR="00930903">
        <w:rPr>
          <w:rFonts w:ascii="Times New Roman" w:hAnsi="Times New Roman" w:cs="Times New Roman"/>
        </w:rPr>
        <w:t xml:space="preserve">громади </w:t>
      </w:r>
      <w:r w:rsidR="00F008A0" w:rsidRPr="00BD63B8">
        <w:rPr>
          <w:rFonts w:ascii="Times New Roman" w:hAnsi="Times New Roman" w:cs="Times New Roman"/>
        </w:rPr>
        <w:t>та про</w:t>
      </w:r>
      <w:r w:rsidR="00930903">
        <w:rPr>
          <w:rFonts w:ascii="Times New Roman" w:hAnsi="Times New Roman" w:cs="Times New Roman"/>
        </w:rPr>
        <w:t>є</w:t>
      </w:r>
      <w:r w:rsidR="00F008A0" w:rsidRPr="00BD63B8">
        <w:rPr>
          <w:rFonts w:ascii="Times New Roman" w:hAnsi="Times New Roman" w:cs="Times New Roman"/>
        </w:rPr>
        <w:t>кту рішення про бюджет</w:t>
      </w:r>
      <w:r w:rsidR="000E5047" w:rsidRPr="00BD63B8">
        <w:rPr>
          <w:rFonts w:ascii="Times New Roman" w:hAnsi="Times New Roman" w:cs="Times New Roman"/>
        </w:rPr>
        <w:t xml:space="preserve"> </w:t>
      </w:r>
      <w:r w:rsidR="00930903">
        <w:rPr>
          <w:rFonts w:ascii="Times New Roman" w:hAnsi="Times New Roman" w:cs="Times New Roman"/>
        </w:rPr>
        <w:t>громади</w:t>
      </w:r>
      <w:r w:rsidR="00F008A0" w:rsidRPr="00BD63B8">
        <w:rPr>
          <w:rFonts w:ascii="Times New Roman" w:hAnsi="Times New Roman" w:cs="Times New Roman"/>
        </w:rPr>
        <w:t>, схвалених виконавчим комітетом, на засіданн</w:t>
      </w:r>
      <w:r w:rsidR="00DB2198">
        <w:rPr>
          <w:rFonts w:ascii="Times New Roman" w:hAnsi="Times New Roman" w:cs="Times New Roman"/>
        </w:rPr>
        <w:t>ях</w:t>
      </w:r>
      <w:r w:rsidR="00F008A0" w:rsidRPr="00BD63B8">
        <w:rPr>
          <w:rFonts w:ascii="Times New Roman" w:hAnsi="Times New Roman" w:cs="Times New Roman"/>
        </w:rPr>
        <w:t xml:space="preserve"> постійних комісій та пленарних засідан</w:t>
      </w:r>
      <w:r w:rsidR="00344403">
        <w:rPr>
          <w:rFonts w:ascii="Times New Roman" w:hAnsi="Times New Roman" w:cs="Times New Roman"/>
        </w:rPr>
        <w:t>ь</w:t>
      </w:r>
      <w:r w:rsidR="00F008A0" w:rsidRPr="00BD63B8">
        <w:rPr>
          <w:rFonts w:ascii="Times New Roman" w:hAnsi="Times New Roman" w:cs="Times New Roman"/>
        </w:rPr>
        <w:t xml:space="preserve"> </w:t>
      </w:r>
      <w:r w:rsidR="00933241">
        <w:rPr>
          <w:rFonts w:ascii="Times New Roman" w:hAnsi="Times New Roman" w:cs="Times New Roman"/>
        </w:rPr>
        <w:t>міської</w:t>
      </w:r>
      <w:r w:rsidR="000E5047" w:rsidRPr="00BD63B8">
        <w:rPr>
          <w:rFonts w:ascii="Times New Roman" w:hAnsi="Times New Roman" w:cs="Times New Roman"/>
        </w:rPr>
        <w:t xml:space="preserve"> р</w:t>
      </w:r>
      <w:r w:rsidR="00F008A0" w:rsidRPr="00BD63B8">
        <w:rPr>
          <w:rFonts w:ascii="Times New Roman" w:hAnsi="Times New Roman" w:cs="Times New Roman"/>
        </w:rPr>
        <w:t>ади</w:t>
      </w:r>
      <w:r w:rsidRPr="00BD63B8">
        <w:rPr>
          <w:rFonts w:ascii="Times New Roman" w:hAnsi="Times New Roman" w:cs="Times New Roman"/>
        </w:rPr>
        <w:t>.</w:t>
      </w:r>
    </w:p>
    <w:p w14:paraId="5E76DE92" w14:textId="37491788" w:rsidR="00C40D37" w:rsidRPr="00BD63B8" w:rsidRDefault="00C907AC" w:rsidP="00C40D37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2.9. З</w:t>
      </w:r>
      <w:r w:rsidR="00F008A0" w:rsidRPr="00BD63B8">
        <w:rPr>
          <w:rFonts w:ascii="Times New Roman" w:hAnsi="Times New Roman" w:cs="Times New Roman"/>
        </w:rPr>
        <w:t xml:space="preserve">дійснення контролю за дотриманням бюджетного законодавства на усіх стадіях бюджетного процесу. </w:t>
      </w:r>
    </w:p>
    <w:p w14:paraId="0A187DD3" w14:textId="6EB0A3FB" w:rsidR="001532B6" w:rsidRPr="00BD63B8" w:rsidRDefault="001532B6" w:rsidP="00C40D37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  <w:lang w:eastAsia="uk-UA" w:bidi="uk-UA"/>
        </w:rPr>
        <w:t xml:space="preserve">2.10. Управління виконує також інші завдання, визначені законами та діючими нормативними актами, рішеннями </w:t>
      </w:r>
      <w:r w:rsidR="00930903">
        <w:rPr>
          <w:rFonts w:ascii="Times New Roman" w:hAnsi="Times New Roman" w:cs="Times New Roman"/>
          <w:lang w:eastAsia="uk-UA" w:bidi="uk-UA"/>
        </w:rPr>
        <w:t>міської</w:t>
      </w:r>
      <w:r w:rsidRPr="00BD63B8">
        <w:rPr>
          <w:rFonts w:ascii="Times New Roman" w:hAnsi="Times New Roman" w:cs="Times New Roman"/>
          <w:lang w:eastAsia="uk-UA" w:bidi="uk-UA"/>
        </w:rPr>
        <w:t xml:space="preserve"> ради та її виконавчого комітету.</w:t>
      </w:r>
    </w:p>
    <w:p w14:paraId="1D758C95" w14:textId="77777777" w:rsidR="00C512C4" w:rsidRPr="00BD63B8" w:rsidRDefault="00C512C4" w:rsidP="00C40D37">
      <w:pPr>
        <w:pStyle w:val="Default"/>
        <w:jc w:val="both"/>
        <w:rPr>
          <w:rFonts w:ascii="Times New Roman" w:hAnsi="Times New Roman" w:cs="Times New Roman"/>
        </w:rPr>
      </w:pPr>
    </w:p>
    <w:p w14:paraId="1D3F81C5" w14:textId="4220E20E" w:rsidR="00C907AC" w:rsidRPr="00BD63B8" w:rsidRDefault="00F008A0" w:rsidP="005334B3">
      <w:pPr>
        <w:pStyle w:val="Default"/>
        <w:jc w:val="center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  <w:b/>
          <w:bCs/>
        </w:rPr>
        <w:t xml:space="preserve">3. </w:t>
      </w:r>
      <w:r w:rsidR="00A37666" w:rsidRPr="00BD63B8">
        <w:rPr>
          <w:rFonts w:ascii="Times New Roman" w:hAnsi="Times New Roman" w:cs="Times New Roman"/>
          <w:b/>
          <w:bCs/>
        </w:rPr>
        <w:t xml:space="preserve">Обов’язки </w:t>
      </w:r>
      <w:r w:rsidR="00255C15" w:rsidRPr="00BD63B8">
        <w:rPr>
          <w:rFonts w:ascii="Times New Roman" w:hAnsi="Times New Roman" w:cs="Times New Roman"/>
          <w:b/>
          <w:bCs/>
        </w:rPr>
        <w:t>Управління</w:t>
      </w:r>
    </w:p>
    <w:p w14:paraId="1A9B3244" w14:textId="4CAF83E0" w:rsidR="00F008A0" w:rsidRPr="00BD63B8" w:rsidRDefault="001E251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2F186D" w:rsidRPr="002F186D">
        <w:rPr>
          <w:rFonts w:ascii="Times New Roman" w:hAnsi="Times New Roman" w:cs="Times New Roman"/>
        </w:rPr>
        <w:t>1</w:t>
      </w:r>
      <w:r w:rsidRPr="00BD63B8">
        <w:rPr>
          <w:rFonts w:ascii="Times New Roman" w:hAnsi="Times New Roman" w:cs="Times New Roman"/>
        </w:rPr>
        <w:t>. О</w:t>
      </w:r>
      <w:r w:rsidR="00F008A0" w:rsidRPr="00BD63B8">
        <w:rPr>
          <w:rFonts w:ascii="Times New Roman" w:hAnsi="Times New Roman" w:cs="Times New Roman"/>
        </w:rPr>
        <w:t>рганіз</w:t>
      </w:r>
      <w:r w:rsidRPr="00BD63B8">
        <w:rPr>
          <w:rFonts w:ascii="Times New Roman" w:hAnsi="Times New Roman" w:cs="Times New Roman"/>
        </w:rPr>
        <w:t>ація</w:t>
      </w:r>
      <w:r w:rsidR="00F008A0" w:rsidRPr="00BD63B8">
        <w:rPr>
          <w:rFonts w:ascii="Times New Roman" w:hAnsi="Times New Roman" w:cs="Times New Roman"/>
        </w:rPr>
        <w:t xml:space="preserve"> виконання Конституції і законів України, актів Президента України, Кабінету Міністрів України, наказів Міністерства фінансів України</w:t>
      </w:r>
      <w:r w:rsidR="002F186D" w:rsidRPr="002F186D">
        <w:rPr>
          <w:rFonts w:ascii="Times New Roman" w:hAnsi="Times New Roman" w:cs="Times New Roman"/>
        </w:rPr>
        <w:t>, р</w:t>
      </w:r>
      <w:r w:rsidR="002F186D">
        <w:rPr>
          <w:rFonts w:ascii="Times New Roman" w:hAnsi="Times New Roman" w:cs="Times New Roman"/>
        </w:rPr>
        <w:t>і</w:t>
      </w:r>
      <w:r w:rsidR="002F186D" w:rsidRPr="002F186D">
        <w:rPr>
          <w:rFonts w:ascii="Times New Roman" w:hAnsi="Times New Roman" w:cs="Times New Roman"/>
        </w:rPr>
        <w:t>шень м</w:t>
      </w:r>
      <w:r w:rsidR="002F186D">
        <w:rPr>
          <w:rFonts w:ascii="Times New Roman" w:hAnsi="Times New Roman" w:cs="Times New Roman"/>
        </w:rPr>
        <w:t>і</w:t>
      </w:r>
      <w:r w:rsidR="002F186D" w:rsidRPr="002F186D">
        <w:rPr>
          <w:rFonts w:ascii="Times New Roman" w:hAnsi="Times New Roman" w:cs="Times New Roman"/>
        </w:rPr>
        <w:t>сько</w:t>
      </w:r>
      <w:r w:rsidR="002F186D">
        <w:rPr>
          <w:rFonts w:ascii="Times New Roman" w:hAnsi="Times New Roman" w:cs="Times New Roman"/>
        </w:rPr>
        <w:t>ї</w:t>
      </w:r>
      <w:r w:rsidR="002F186D" w:rsidRPr="002F186D">
        <w:rPr>
          <w:rFonts w:ascii="Times New Roman" w:hAnsi="Times New Roman" w:cs="Times New Roman"/>
        </w:rPr>
        <w:t xml:space="preserve"> ради та </w:t>
      </w:r>
      <w:r w:rsidR="002F186D">
        <w:rPr>
          <w:rFonts w:ascii="Times New Roman" w:hAnsi="Times New Roman" w:cs="Times New Roman"/>
        </w:rPr>
        <w:t>її</w:t>
      </w:r>
      <w:r w:rsidR="002F186D" w:rsidRPr="002F186D">
        <w:rPr>
          <w:rFonts w:ascii="Times New Roman" w:hAnsi="Times New Roman" w:cs="Times New Roman"/>
        </w:rPr>
        <w:t xml:space="preserve"> виконавчого ком</w:t>
      </w:r>
      <w:r w:rsidR="002F186D">
        <w:rPr>
          <w:rFonts w:ascii="Times New Roman" w:hAnsi="Times New Roman" w:cs="Times New Roman"/>
        </w:rPr>
        <w:t>і</w:t>
      </w:r>
      <w:r w:rsidR="002F186D" w:rsidRPr="002F186D">
        <w:rPr>
          <w:rFonts w:ascii="Times New Roman" w:hAnsi="Times New Roman" w:cs="Times New Roman"/>
        </w:rPr>
        <w:t>тету, розпоряджень м</w:t>
      </w:r>
      <w:r w:rsidR="002F186D">
        <w:rPr>
          <w:rFonts w:ascii="Times New Roman" w:hAnsi="Times New Roman" w:cs="Times New Roman"/>
        </w:rPr>
        <w:t>і</w:t>
      </w:r>
      <w:r w:rsidR="002F186D" w:rsidRPr="002F186D">
        <w:rPr>
          <w:rFonts w:ascii="Times New Roman" w:hAnsi="Times New Roman" w:cs="Times New Roman"/>
        </w:rPr>
        <w:t>ського голови</w:t>
      </w:r>
      <w:r w:rsidR="002F186D">
        <w:rPr>
          <w:rFonts w:ascii="Times New Roman" w:hAnsi="Times New Roman" w:cs="Times New Roman"/>
        </w:rPr>
        <w:t xml:space="preserve"> щодо виконання бюджету громади</w:t>
      </w:r>
      <w:r w:rsidR="00F008A0" w:rsidRPr="00BD63B8">
        <w:rPr>
          <w:rFonts w:ascii="Times New Roman" w:hAnsi="Times New Roman" w:cs="Times New Roman"/>
        </w:rPr>
        <w:t xml:space="preserve"> та </w:t>
      </w:r>
      <w:r w:rsidR="00F84052">
        <w:rPr>
          <w:rFonts w:ascii="Times New Roman" w:hAnsi="Times New Roman" w:cs="Times New Roman"/>
        </w:rPr>
        <w:t>інших фінансових питань.</w:t>
      </w:r>
    </w:p>
    <w:p w14:paraId="4EE4142C" w14:textId="18415526" w:rsidR="00F008A0" w:rsidRPr="00BD63B8" w:rsidRDefault="001E251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2F186D">
        <w:rPr>
          <w:rFonts w:ascii="Times New Roman" w:hAnsi="Times New Roman" w:cs="Times New Roman"/>
          <w:lang w:val="ru-RU"/>
        </w:rPr>
        <w:t>2</w:t>
      </w:r>
      <w:r w:rsidRPr="00BD63B8">
        <w:rPr>
          <w:rFonts w:ascii="Times New Roman" w:hAnsi="Times New Roman" w:cs="Times New Roman"/>
        </w:rPr>
        <w:t>. З</w:t>
      </w:r>
      <w:r w:rsidR="00F008A0" w:rsidRPr="00BD63B8">
        <w:rPr>
          <w:rFonts w:ascii="Times New Roman" w:hAnsi="Times New Roman" w:cs="Times New Roman"/>
        </w:rPr>
        <w:t>абезпеч</w:t>
      </w:r>
      <w:r w:rsidRPr="00BD63B8">
        <w:rPr>
          <w:rFonts w:ascii="Times New Roman" w:hAnsi="Times New Roman" w:cs="Times New Roman"/>
        </w:rPr>
        <w:t>ення</w:t>
      </w:r>
      <w:r w:rsidR="00F008A0" w:rsidRPr="00BD63B8">
        <w:rPr>
          <w:rFonts w:ascii="Times New Roman" w:hAnsi="Times New Roman" w:cs="Times New Roman"/>
        </w:rPr>
        <w:t xml:space="preserve"> у межах своїх повноважень захист</w:t>
      </w:r>
      <w:r w:rsidRPr="00BD63B8">
        <w:rPr>
          <w:rFonts w:ascii="Times New Roman" w:hAnsi="Times New Roman" w:cs="Times New Roman"/>
        </w:rPr>
        <w:t>у</w:t>
      </w:r>
      <w:r w:rsidR="00F008A0" w:rsidRPr="00BD63B8">
        <w:rPr>
          <w:rFonts w:ascii="Times New Roman" w:hAnsi="Times New Roman" w:cs="Times New Roman"/>
        </w:rPr>
        <w:t xml:space="preserve"> прав і законних інтересів фізичних та юридичних осіб</w:t>
      </w:r>
      <w:r w:rsidRPr="00BD63B8">
        <w:rPr>
          <w:rFonts w:ascii="Times New Roman" w:hAnsi="Times New Roman" w:cs="Times New Roman"/>
        </w:rPr>
        <w:t>.</w:t>
      </w:r>
    </w:p>
    <w:p w14:paraId="1EE6C20A" w14:textId="655E8964" w:rsidR="00F008A0" w:rsidRPr="00BD63B8" w:rsidRDefault="001E251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F84052">
        <w:rPr>
          <w:rFonts w:ascii="Times New Roman" w:hAnsi="Times New Roman" w:cs="Times New Roman"/>
        </w:rPr>
        <w:t>3</w:t>
      </w:r>
      <w:r w:rsidRPr="00BD63B8">
        <w:rPr>
          <w:rFonts w:ascii="Times New Roman" w:hAnsi="Times New Roman" w:cs="Times New Roman"/>
        </w:rPr>
        <w:t>. Підг</w:t>
      </w:r>
      <w:r w:rsidR="00F008A0" w:rsidRPr="00BD63B8">
        <w:rPr>
          <w:rFonts w:ascii="Times New Roman" w:hAnsi="Times New Roman" w:cs="Times New Roman"/>
        </w:rPr>
        <w:t>от</w:t>
      </w:r>
      <w:r w:rsidRPr="00BD63B8">
        <w:rPr>
          <w:rFonts w:ascii="Times New Roman" w:hAnsi="Times New Roman" w:cs="Times New Roman"/>
        </w:rPr>
        <w:t>овка</w:t>
      </w:r>
      <w:r w:rsidR="00F008A0" w:rsidRPr="00BD63B8">
        <w:rPr>
          <w:rFonts w:ascii="Times New Roman" w:hAnsi="Times New Roman" w:cs="Times New Roman"/>
        </w:rPr>
        <w:t xml:space="preserve"> пропозиці</w:t>
      </w:r>
      <w:r w:rsidRPr="00BD63B8">
        <w:rPr>
          <w:rFonts w:ascii="Times New Roman" w:hAnsi="Times New Roman" w:cs="Times New Roman"/>
        </w:rPr>
        <w:t>й</w:t>
      </w:r>
      <w:r w:rsidR="00F008A0" w:rsidRPr="00BD63B8">
        <w:rPr>
          <w:rFonts w:ascii="Times New Roman" w:hAnsi="Times New Roman" w:cs="Times New Roman"/>
        </w:rPr>
        <w:t xml:space="preserve"> щодо фінансового забезпечення заходів соціально-економічного розвитку територіальної громади</w:t>
      </w:r>
      <w:r w:rsidRPr="00BD63B8">
        <w:rPr>
          <w:rFonts w:ascii="Times New Roman" w:hAnsi="Times New Roman" w:cs="Times New Roman"/>
        </w:rPr>
        <w:t>.</w:t>
      </w:r>
    </w:p>
    <w:p w14:paraId="6B7882B8" w14:textId="2BD9AB7A" w:rsidR="00F008A0" w:rsidRPr="00BD63B8" w:rsidRDefault="001E251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F84052">
        <w:rPr>
          <w:rFonts w:ascii="Times New Roman" w:hAnsi="Times New Roman" w:cs="Times New Roman"/>
        </w:rPr>
        <w:t>4</w:t>
      </w:r>
      <w:r w:rsidRPr="00BD63B8">
        <w:rPr>
          <w:rFonts w:ascii="Times New Roman" w:hAnsi="Times New Roman" w:cs="Times New Roman"/>
        </w:rPr>
        <w:t>. В</w:t>
      </w:r>
      <w:r w:rsidR="00F008A0" w:rsidRPr="00BD63B8">
        <w:rPr>
          <w:rFonts w:ascii="Times New Roman" w:hAnsi="Times New Roman" w:cs="Times New Roman"/>
        </w:rPr>
        <w:t>н</w:t>
      </w:r>
      <w:r w:rsidRPr="00BD63B8">
        <w:rPr>
          <w:rFonts w:ascii="Times New Roman" w:hAnsi="Times New Roman" w:cs="Times New Roman"/>
        </w:rPr>
        <w:t>е</w:t>
      </w:r>
      <w:r w:rsidR="00F008A0" w:rsidRPr="00BD63B8">
        <w:rPr>
          <w:rFonts w:ascii="Times New Roman" w:hAnsi="Times New Roman" w:cs="Times New Roman"/>
        </w:rPr>
        <w:t>с</w:t>
      </w:r>
      <w:r w:rsidRPr="00BD63B8">
        <w:rPr>
          <w:rFonts w:ascii="Times New Roman" w:hAnsi="Times New Roman" w:cs="Times New Roman"/>
        </w:rPr>
        <w:t>ення</w:t>
      </w:r>
      <w:r w:rsidR="00F008A0" w:rsidRPr="00BD63B8">
        <w:rPr>
          <w:rFonts w:ascii="Times New Roman" w:hAnsi="Times New Roman" w:cs="Times New Roman"/>
        </w:rPr>
        <w:t xml:space="preserve"> пропозиці</w:t>
      </w:r>
      <w:r w:rsidRPr="00BD63B8">
        <w:rPr>
          <w:rFonts w:ascii="Times New Roman" w:hAnsi="Times New Roman" w:cs="Times New Roman"/>
        </w:rPr>
        <w:t>й</w:t>
      </w:r>
      <w:r w:rsidR="00F008A0" w:rsidRPr="00BD63B8">
        <w:rPr>
          <w:rFonts w:ascii="Times New Roman" w:hAnsi="Times New Roman" w:cs="Times New Roman"/>
        </w:rPr>
        <w:t xml:space="preserve"> щодо проєкту бюджету</w:t>
      </w:r>
      <w:r w:rsidR="00622FA0">
        <w:rPr>
          <w:rFonts w:ascii="Times New Roman" w:hAnsi="Times New Roman" w:cs="Times New Roman"/>
        </w:rPr>
        <w:t xml:space="preserve"> громади</w:t>
      </w:r>
      <w:r w:rsidR="00F008A0" w:rsidRPr="00BD63B8">
        <w:rPr>
          <w:rFonts w:ascii="Times New Roman" w:hAnsi="Times New Roman" w:cs="Times New Roman"/>
        </w:rPr>
        <w:t xml:space="preserve">; </w:t>
      </w:r>
    </w:p>
    <w:p w14:paraId="093BB1C7" w14:textId="2EB34F2E" w:rsidR="00F008A0" w:rsidRPr="00BD63B8" w:rsidRDefault="001E251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F84052">
        <w:rPr>
          <w:rFonts w:ascii="Times New Roman" w:hAnsi="Times New Roman" w:cs="Times New Roman"/>
        </w:rPr>
        <w:t>5</w:t>
      </w:r>
      <w:r w:rsidRPr="00BD63B8">
        <w:rPr>
          <w:rFonts w:ascii="Times New Roman" w:hAnsi="Times New Roman" w:cs="Times New Roman"/>
        </w:rPr>
        <w:t>. У</w:t>
      </w:r>
      <w:r w:rsidR="00F008A0" w:rsidRPr="00BD63B8">
        <w:rPr>
          <w:rFonts w:ascii="Times New Roman" w:hAnsi="Times New Roman" w:cs="Times New Roman"/>
        </w:rPr>
        <w:t>часть</w:t>
      </w:r>
      <w:r w:rsidR="00B841A8">
        <w:rPr>
          <w:rFonts w:ascii="Times New Roman" w:hAnsi="Times New Roman" w:cs="Times New Roman"/>
        </w:rPr>
        <w:t xml:space="preserve"> в межах повноважень</w:t>
      </w:r>
      <w:r w:rsidR="00F008A0" w:rsidRPr="00BD63B8">
        <w:rPr>
          <w:rFonts w:ascii="Times New Roman" w:hAnsi="Times New Roman" w:cs="Times New Roman"/>
        </w:rPr>
        <w:t xml:space="preserve"> у: </w:t>
      </w:r>
    </w:p>
    <w:p w14:paraId="2802B6F7" w14:textId="62306FAE" w:rsidR="00F008A0" w:rsidRPr="00BD63B8" w:rsidRDefault="00F008A0" w:rsidP="001E251F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погодженні проєктів нормативно-правових актів, розроблених іншими виконавчими органами та структурними підрозділами</w:t>
      </w:r>
      <w:r w:rsidR="001E251F" w:rsidRPr="00BD63B8">
        <w:rPr>
          <w:rFonts w:ascii="Times New Roman" w:hAnsi="Times New Roman" w:cs="Times New Roman"/>
        </w:rPr>
        <w:t xml:space="preserve"> </w:t>
      </w:r>
      <w:r w:rsidR="00933241">
        <w:rPr>
          <w:rFonts w:ascii="Times New Roman" w:hAnsi="Times New Roman" w:cs="Times New Roman"/>
        </w:rPr>
        <w:t>міської</w:t>
      </w:r>
      <w:r w:rsidR="001E251F" w:rsidRPr="00BD63B8">
        <w:rPr>
          <w:rFonts w:ascii="Times New Roman" w:hAnsi="Times New Roman" w:cs="Times New Roman"/>
        </w:rPr>
        <w:t xml:space="preserve"> ради</w:t>
      </w:r>
      <w:r w:rsidRPr="00BD63B8">
        <w:rPr>
          <w:rFonts w:ascii="Times New Roman" w:hAnsi="Times New Roman" w:cs="Times New Roman"/>
        </w:rPr>
        <w:t xml:space="preserve">; </w:t>
      </w:r>
    </w:p>
    <w:p w14:paraId="17C09F63" w14:textId="1258A73E" w:rsidR="00F008A0" w:rsidRPr="00BD63B8" w:rsidRDefault="00F008A0" w:rsidP="005334B3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 xml:space="preserve">підготовці пропозицій стосовно доцільності </w:t>
      </w:r>
      <w:r w:rsidR="00F84052">
        <w:rPr>
          <w:rFonts w:ascii="Times New Roman" w:hAnsi="Times New Roman" w:cs="Times New Roman"/>
        </w:rPr>
        <w:t>надання пільг по</w:t>
      </w:r>
      <w:r w:rsidRPr="00BD63B8">
        <w:rPr>
          <w:rFonts w:ascii="Times New Roman" w:hAnsi="Times New Roman" w:cs="Times New Roman"/>
        </w:rPr>
        <w:t xml:space="preserve"> місцевих податк</w:t>
      </w:r>
      <w:r w:rsidR="00F84052">
        <w:rPr>
          <w:rFonts w:ascii="Times New Roman" w:hAnsi="Times New Roman" w:cs="Times New Roman"/>
        </w:rPr>
        <w:t>ах та</w:t>
      </w:r>
      <w:r w:rsidRPr="00BD63B8">
        <w:rPr>
          <w:rFonts w:ascii="Times New Roman" w:hAnsi="Times New Roman" w:cs="Times New Roman"/>
        </w:rPr>
        <w:t xml:space="preserve"> збор</w:t>
      </w:r>
      <w:r w:rsidR="00F84052">
        <w:rPr>
          <w:rFonts w:ascii="Times New Roman" w:hAnsi="Times New Roman" w:cs="Times New Roman"/>
        </w:rPr>
        <w:t>ах</w:t>
      </w:r>
      <w:r w:rsidRPr="00BD63B8">
        <w:rPr>
          <w:rFonts w:ascii="Times New Roman" w:hAnsi="Times New Roman" w:cs="Times New Roman"/>
        </w:rPr>
        <w:t xml:space="preserve">; </w:t>
      </w:r>
    </w:p>
    <w:p w14:paraId="53AF4E8A" w14:textId="122E1714" w:rsidR="00F008A0" w:rsidRPr="00BD63B8" w:rsidRDefault="00F008A0" w:rsidP="005334B3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розробленні проєктів розпоряджень голови</w:t>
      </w:r>
      <w:r w:rsidR="001E251F" w:rsidRPr="00BD63B8">
        <w:rPr>
          <w:rFonts w:ascii="Times New Roman" w:hAnsi="Times New Roman" w:cs="Times New Roman"/>
        </w:rPr>
        <w:t xml:space="preserve"> </w:t>
      </w:r>
      <w:r w:rsidR="00933241">
        <w:rPr>
          <w:rFonts w:ascii="Times New Roman" w:hAnsi="Times New Roman" w:cs="Times New Roman"/>
        </w:rPr>
        <w:t>міської</w:t>
      </w:r>
      <w:r w:rsidR="001E251F" w:rsidRPr="00BD63B8">
        <w:rPr>
          <w:rFonts w:ascii="Times New Roman" w:hAnsi="Times New Roman" w:cs="Times New Roman"/>
        </w:rPr>
        <w:t xml:space="preserve"> ради.</w:t>
      </w:r>
      <w:r w:rsidRPr="00BD63B8">
        <w:rPr>
          <w:rFonts w:ascii="Times New Roman" w:hAnsi="Times New Roman" w:cs="Times New Roman"/>
        </w:rPr>
        <w:t xml:space="preserve"> </w:t>
      </w:r>
    </w:p>
    <w:p w14:paraId="42E99389" w14:textId="2D4A6CA4" w:rsidR="00F008A0" w:rsidRPr="00BD63B8" w:rsidRDefault="001E251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F84052">
        <w:rPr>
          <w:rFonts w:ascii="Times New Roman" w:hAnsi="Times New Roman" w:cs="Times New Roman"/>
        </w:rPr>
        <w:t>6</w:t>
      </w:r>
      <w:r w:rsidRPr="00BD63B8">
        <w:rPr>
          <w:rFonts w:ascii="Times New Roman" w:hAnsi="Times New Roman" w:cs="Times New Roman"/>
        </w:rPr>
        <w:t>. З</w:t>
      </w:r>
      <w:r w:rsidR="00F008A0" w:rsidRPr="00BD63B8">
        <w:rPr>
          <w:rFonts w:ascii="Times New Roman" w:hAnsi="Times New Roman" w:cs="Times New Roman"/>
        </w:rPr>
        <w:t>абезпеч</w:t>
      </w:r>
      <w:r w:rsidRPr="00BD63B8">
        <w:rPr>
          <w:rFonts w:ascii="Times New Roman" w:hAnsi="Times New Roman" w:cs="Times New Roman"/>
        </w:rPr>
        <w:t>ення</w:t>
      </w:r>
      <w:r w:rsidR="00F008A0" w:rsidRPr="00BD63B8">
        <w:rPr>
          <w:rFonts w:ascii="Times New Roman" w:hAnsi="Times New Roman" w:cs="Times New Roman"/>
        </w:rPr>
        <w:t xml:space="preserve"> здійснення заходів щодо запобігання і протидії корупції</w:t>
      </w:r>
      <w:r w:rsidRPr="00BD63B8">
        <w:rPr>
          <w:rFonts w:ascii="Times New Roman" w:hAnsi="Times New Roman" w:cs="Times New Roman"/>
        </w:rPr>
        <w:t>.</w:t>
      </w:r>
      <w:r w:rsidR="00F008A0" w:rsidRPr="00BD63B8">
        <w:rPr>
          <w:rFonts w:ascii="Times New Roman" w:hAnsi="Times New Roman" w:cs="Times New Roman"/>
        </w:rPr>
        <w:t xml:space="preserve"> </w:t>
      </w:r>
    </w:p>
    <w:p w14:paraId="15CDC77D" w14:textId="7B3CD290" w:rsidR="00F008A0" w:rsidRPr="00BD63B8" w:rsidRDefault="001E251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4C728B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>. Р</w:t>
      </w:r>
      <w:r w:rsidR="00F008A0" w:rsidRPr="00BD63B8">
        <w:rPr>
          <w:rFonts w:ascii="Times New Roman" w:hAnsi="Times New Roman" w:cs="Times New Roman"/>
        </w:rPr>
        <w:t>озроб</w:t>
      </w:r>
      <w:r w:rsidRPr="00BD63B8">
        <w:rPr>
          <w:rFonts w:ascii="Times New Roman" w:hAnsi="Times New Roman" w:cs="Times New Roman"/>
        </w:rPr>
        <w:t>ка</w:t>
      </w:r>
      <w:r w:rsidR="00F008A0" w:rsidRPr="00BD63B8">
        <w:rPr>
          <w:rFonts w:ascii="Times New Roman" w:hAnsi="Times New Roman" w:cs="Times New Roman"/>
        </w:rPr>
        <w:t xml:space="preserve"> і дов</w:t>
      </w:r>
      <w:r w:rsidRPr="00BD63B8">
        <w:rPr>
          <w:rFonts w:ascii="Times New Roman" w:hAnsi="Times New Roman" w:cs="Times New Roman"/>
        </w:rPr>
        <w:t>е</w:t>
      </w:r>
      <w:r w:rsidR="00F008A0" w:rsidRPr="00BD63B8">
        <w:rPr>
          <w:rFonts w:ascii="Times New Roman" w:hAnsi="Times New Roman" w:cs="Times New Roman"/>
        </w:rPr>
        <w:t>д</w:t>
      </w:r>
      <w:r w:rsidRPr="00BD63B8">
        <w:rPr>
          <w:rFonts w:ascii="Times New Roman" w:hAnsi="Times New Roman" w:cs="Times New Roman"/>
        </w:rPr>
        <w:t>ення</w:t>
      </w:r>
      <w:r w:rsidR="00F008A0" w:rsidRPr="00BD63B8">
        <w:rPr>
          <w:rFonts w:ascii="Times New Roman" w:hAnsi="Times New Roman" w:cs="Times New Roman"/>
        </w:rPr>
        <w:t xml:space="preserve"> до </w:t>
      </w:r>
      <w:r w:rsidR="00511813">
        <w:rPr>
          <w:rFonts w:ascii="Times New Roman" w:hAnsi="Times New Roman" w:cs="Times New Roman"/>
        </w:rPr>
        <w:t>головних</w:t>
      </w:r>
      <w:r w:rsidR="00F008A0" w:rsidRPr="00BD63B8">
        <w:rPr>
          <w:rFonts w:ascii="Times New Roman" w:hAnsi="Times New Roman" w:cs="Times New Roman"/>
        </w:rPr>
        <w:t xml:space="preserve"> розпорядників бюджетних коштів</w:t>
      </w:r>
      <w:r w:rsidR="00EE3847">
        <w:rPr>
          <w:rFonts w:ascii="Times New Roman" w:hAnsi="Times New Roman" w:cs="Times New Roman"/>
        </w:rPr>
        <w:t xml:space="preserve"> </w:t>
      </w:r>
      <w:r w:rsidR="00F008A0" w:rsidRPr="00BD63B8">
        <w:rPr>
          <w:rFonts w:ascii="Times New Roman" w:hAnsi="Times New Roman" w:cs="Times New Roman"/>
        </w:rPr>
        <w:t xml:space="preserve">інструкції з підготовки бюджетних пропозицій до прогнозу </w:t>
      </w:r>
      <w:r w:rsidR="00511813">
        <w:rPr>
          <w:rFonts w:ascii="Times New Roman" w:hAnsi="Times New Roman" w:cs="Times New Roman"/>
        </w:rPr>
        <w:t>б</w:t>
      </w:r>
      <w:r w:rsidR="00F008A0" w:rsidRPr="00BD63B8">
        <w:rPr>
          <w:rFonts w:ascii="Times New Roman" w:hAnsi="Times New Roman" w:cs="Times New Roman"/>
        </w:rPr>
        <w:t>юджету</w:t>
      </w:r>
      <w:r w:rsidR="00511813">
        <w:rPr>
          <w:rFonts w:ascii="Times New Roman" w:hAnsi="Times New Roman" w:cs="Times New Roman"/>
        </w:rPr>
        <w:t xml:space="preserve"> громади</w:t>
      </w:r>
      <w:r w:rsidRPr="00BD63B8">
        <w:rPr>
          <w:rFonts w:ascii="Times New Roman" w:hAnsi="Times New Roman" w:cs="Times New Roman"/>
        </w:rPr>
        <w:t>.</w:t>
      </w:r>
    </w:p>
    <w:p w14:paraId="126ABC49" w14:textId="72D988DA" w:rsidR="00F008A0" w:rsidRPr="00BD63B8" w:rsidRDefault="001E251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4C728B">
        <w:rPr>
          <w:rFonts w:ascii="Times New Roman" w:hAnsi="Times New Roman" w:cs="Times New Roman"/>
        </w:rPr>
        <w:t>8</w:t>
      </w:r>
      <w:r w:rsidRPr="00BD63B8">
        <w:rPr>
          <w:rFonts w:ascii="Times New Roman" w:hAnsi="Times New Roman" w:cs="Times New Roman"/>
        </w:rPr>
        <w:t>. П</w:t>
      </w:r>
      <w:r w:rsidR="00F008A0" w:rsidRPr="00BD63B8">
        <w:rPr>
          <w:rFonts w:ascii="Times New Roman" w:hAnsi="Times New Roman" w:cs="Times New Roman"/>
        </w:rPr>
        <w:t>ров</w:t>
      </w:r>
      <w:r w:rsidRPr="00BD63B8">
        <w:rPr>
          <w:rFonts w:ascii="Times New Roman" w:hAnsi="Times New Roman" w:cs="Times New Roman"/>
        </w:rPr>
        <w:t>е</w:t>
      </w:r>
      <w:r w:rsidR="00F008A0" w:rsidRPr="00BD63B8">
        <w:rPr>
          <w:rFonts w:ascii="Times New Roman" w:hAnsi="Times New Roman" w:cs="Times New Roman"/>
        </w:rPr>
        <w:t>д</w:t>
      </w:r>
      <w:r w:rsidRPr="00BD63B8">
        <w:rPr>
          <w:rFonts w:ascii="Times New Roman" w:hAnsi="Times New Roman" w:cs="Times New Roman"/>
        </w:rPr>
        <w:t>ення</w:t>
      </w:r>
      <w:r w:rsidR="00F008A0" w:rsidRPr="00BD63B8">
        <w:rPr>
          <w:rFonts w:ascii="Times New Roman" w:hAnsi="Times New Roman" w:cs="Times New Roman"/>
        </w:rPr>
        <w:t xml:space="preserve"> під час складання і розгляду прогнозу бюджету</w:t>
      </w:r>
      <w:r w:rsidR="00511813">
        <w:rPr>
          <w:rFonts w:ascii="Times New Roman" w:hAnsi="Times New Roman" w:cs="Times New Roman"/>
        </w:rPr>
        <w:t xml:space="preserve"> громади</w:t>
      </w:r>
      <w:r w:rsidR="00F008A0" w:rsidRPr="00BD63B8">
        <w:rPr>
          <w:rFonts w:ascii="Times New Roman" w:hAnsi="Times New Roman" w:cs="Times New Roman"/>
        </w:rPr>
        <w:t xml:space="preserve"> аналіз</w:t>
      </w:r>
      <w:r w:rsidRPr="00BD63B8">
        <w:rPr>
          <w:rFonts w:ascii="Times New Roman" w:hAnsi="Times New Roman" w:cs="Times New Roman"/>
        </w:rPr>
        <w:t>у</w:t>
      </w:r>
      <w:r w:rsidR="00F008A0" w:rsidRPr="00BD63B8">
        <w:rPr>
          <w:rFonts w:ascii="Times New Roman" w:hAnsi="Times New Roman" w:cs="Times New Roman"/>
        </w:rPr>
        <w:t xml:space="preserve"> бюджетних пропозицій, поданих </w:t>
      </w:r>
      <w:r w:rsidR="00511813">
        <w:rPr>
          <w:rFonts w:ascii="Times New Roman" w:hAnsi="Times New Roman" w:cs="Times New Roman"/>
        </w:rPr>
        <w:t xml:space="preserve">головними </w:t>
      </w:r>
      <w:r w:rsidR="00F008A0" w:rsidRPr="00BD63B8">
        <w:rPr>
          <w:rFonts w:ascii="Times New Roman" w:hAnsi="Times New Roman" w:cs="Times New Roman"/>
        </w:rPr>
        <w:t>розпорядник</w:t>
      </w:r>
      <w:r w:rsidRPr="00BD63B8">
        <w:rPr>
          <w:rFonts w:ascii="Times New Roman" w:hAnsi="Times New Roman" w:cs="Times New Roman"/>
        </w:rPr>
        <w:t>ами</w:t>
      </w:r>
      <w:r w:rsidR="00F008A0" w:rsidRPr="00BD63B8">
        <w:rPr>
          <w:rFonts w:ascii="Times New Roman" w:hAnsi="Times New Roman" w:cs="Times New Roman"/>
        </w:rPr>
        <w:t xml:space="preserve"> бюджетних коштів</w:t>
      </w:r>
      <w:r w:rsidRPr="00BD63B8">
        <w:rPr>
          <w:rFonts w:ascii="Times New Roman" w:hAnsi="Times New Roman" w:cs="Times New Roman"/>
        </w:rPr>
        <w:t>.</w:t>
      </w:r>
    </w:p>
    <w:p w14:paraId="76730B64" w14:textId="7C245198" w:rsidR="001E251F" w:rsidRPr="00BD63B8" w:rsidRDefault="001E251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4C728B">
        <w:rPr>
          <w:rFonts w:ascii="Times New Roman" w:hAnsi="Times New Roman" w:cs="Times New Roman"/>
        </w:rPr>
        <w:t>9</w:t>
      </w:r>
      <w:r w:rsidRPr="00BD63B8">
        <w:rPr>
          <w:rFonts w:ascii="Times New Roman" w:hAnsi="Times New Roman" w:cs="Times New Roman"/>
        </w:rPr>
        <w:t>. П</w:t>
      </w:r>
      <w:r w:rsidR="00F008A0" w:rsidRPr="00BD63B8">
        <w:rPr>
          <w:rFonts w:ascii="Times New Roman" w:hAnsi="Times New Roman" w:cs="Times New Roman"/>
        </w:rPr>
        <w:t>рий</w:t>
      </w:r>
      <w:r w:rsidRPr="00BD63B8">
        <w:rPr>
          <w:rFonts w:ascii="Times New Roman" w:hAnsi="Times New Roman" w:cs="Times New Roman"/>
        </w:rPr>
        <w:t>няття</w:t>
      </w:r>
      <w:r w:rsidR="00F008A0" w:rsidRPr="00BD63B8">
        <w:rPr>
          <w:rFonts w:ascii="Times New Roman" w:hAnsi="Times New Roman" w:cs="Times New Roman"/>
        </w:rPr>
        <w:t xml:space="preserve"> рішення про включення бюджетної пропозиції до прогнозу бюджету</w:t>
      </w:r>
      <w:r w:rsidR="00511813">
        <w:rPr>
          <w:rFonts w:ascii="Times New Roman" w:hAnsi="Times New Roman" w:cs="Times New Roman"/>
        </w:rPr>
        <w:t xml:space="preserve"> громади</w:t>
      </w:r>
      <w:r w:rsidRPr="00BD63B8">
        <w:rPr>
          <w:rFonts w:ascii="Times New Roman" w:hAnsi="Times New Roman" w:cs="Times New Roman"/>
        </w:rPr>
        <w:t>.</w:t>
      </w:r>
    </w:p>
    <w:p w14:paraId="7F07539A" w14:textId="6766E781" w:rsidR="00F008A0" w:rsidRPr="00BD63B8" w:rsidRDefault="001E251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3.1</w:t>
      </w:r>
      <w:r w:rsidR="004C728B">
        <w:rPr>
          <w:rFonts w:ascii="Times New Roman" w:hAnsi="Times New Roman" w:cs="Times New Roman"/>
        </w:rPr>
        <w:t>0</w:t>
      </w:r>
      <w:r w:rsidRPr="00BD63B8">
        <w:rPr>
          <w:rFonts w:ascii="Times New Roman" w:hAnsi="Times New Roman" w:cs="Times New Roman"/>
        </w:rPr>
        <w:t>. Р</w:t>
      </w:r>
      <w:r w:rsidR="00F008A0" w:rsidRPr="00BD63B8">
        <w:rPr>
          <w:rFonts w:ascii="Times New Roman" w:hAnsi="Times New Roman" w:cs="Times New Roman"/>
        </w:rPr>
        <w:t>озроб</w:t>
      </w:r>
      <w:r w:rsidR="00511813">
        <w:rPr>
          <w:rFonts w:ascii="Times New Roman" w:hAnsi="Times New Roman" w:cs="Times New Roman"/>
        </w:rPr>
        <w:t>ляє</w:t>
      </w:r>
      <w:r w:rsidR="00F008A0" w:rsidRPr="00BD63B8">
        <w:rPr>
          <w:rFonts w:ascii="Times New Roman" w:hAnsi="Times New Roman" w:cs="Times New Roman"/>
        </w:rPr>
        <w:t xml:space="preserve"> і доводить до </w:t>
      </w:r>
      <w:r w:rsidR="00511813">
        <w:rPr>
          <w:rFonts w:ascii="Times New Roman" w:hAnsi="Times New Roman" w:cs="Times New Roman"/>
        </w:rPr>
        <w:t>головних</w:t>
      </w:r>
      <w:r w:rsidR="00F008A0" w:rsidRPr="00BD63B8">
        <w:rPr>
          <w:rFonts w:ascii="Times New Roman" w:hAnsi="Times New Roman" w:cs="Times New Roman"/>
        </w:rPr>
        <w:t xml:space="preserve"> розпорядників бюджетних коштів інструкції з підготовки бюджетних запитів</w:t>
      </w:r>
      <w:r w:rsidRPr="00BD63B8">
        <w:rPr>
          <w:rFonts w:ascii="Times New Roman" w:hAnsi="Times New Roman" w:cs="Times New Roman"/>
        </w:rPr>
        <w:t>.</w:t>
      </w:r>
      <w:r w:rsidR="00F008A0" w:rsidRPr="00BD63B8">
        <w:rPr>
          <w:rFonts w:ascii="Times New Roman" w:hAnsi="Times New Roman" w:cs="Times New Roman"/>
        </w:rPr>
        <w:t xml:space="preserve"> </w:t>
      </w:r>
    </w:p>
    <w:p w14:paraId="571F3B85" w14:textId="21FCE4A1" w:rsidR="00F008A0" w:rsidRPr="00BD63B8" w:rsidRDefault="001E251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3.1</w:t>
      </w:r>
      <w:r w:rsidR="004C728B">
        <w:rPr>
          <w:rFonts w:ascii="Times New Roman" w:hAnsi="Times New Roman" w:cs="Times New Roman"/>
        </w:rPr>
        <w:t>1</w:t>
      </w:r>
      <w:r w:rsidRPr="00BD63B8">
        <w:rPr>
          <w:rFonts w:ascii="Times New Roman" w:hAnsi="Times New Roman" w:cs="Times New Roman"/>
        </w:rPr>
        <w:t>. В</w:t>
      </w:r>
      <w:r w:rsidR="00F008A0" w:rsidRPr="00BD63B8">
        <w:rPr>
          <w:rFonts w:ascii="Times New Roman" w:hAnsi="Times New Roman" w:cs="Times New Roman"/>
        </w:rPr>
        <w:t>изнач</w:t>
      </w:r>
      <w:r w:rsidR="00DB2198">
        <w:rPr>
          <w:rFonts w:ascii="Times New Roman" w:hAnsi="Times New Roman" w:cs="Times New Roman"/>
        </w:rPr>
        <w:t>а</w:t>
      </w:r>
      <w:r w:rsidR="00155701">
        <w:rPr>
          <w:rFonts w:ascii="Times New Roman" w:hAnsi="Times New Roman" w:cs="Times New Roman"/>
        </w:rPr>
        <w:t>є</w:t>
      </w:r>
      <w:r w:rsidR="00F008A0" w:rsidRPr="00BD63B8">
        <w:rPr>
          <w:rFonts w:ascii="Times New Roman" w:hAnsi="Times New Roman" w:cs="Times New Roman"/>
        </w:rPr>
        <w:t xml:space="preserve"> поряд</w:t>
      </w:r>
      <w:r w:rsidR="00155701">
        <w:rPr>
          <w:rFonts w:ascii="Times New Roman" w:hAnsi="Times New Roman" w:cs="Times New Roman"/>
        </w:rPr>
        <w:t>ок</w:t>
      </w:r>
      <w:r w:rsidR="00F008A0" w:rsidRPr="00BD63B8">
        <w:rPr>
          <w:rFonts w:ascii="Times New Roman" w:hAnsi="Times New Roman" w:cs="Times New Roman"/>
        </w:rPr>
        <w:t xml:space="preserve"> та строк</w:t>
      </w:r>
      <w:r w:rsidR="00155701">
        <w:rPr>
          <w:rFonts w:ascii="Times New Roman" w:hAnsi="Times New Roman" w:cs="Times New Roman"/>
        </w:rPr>
        <w:t>и</w:t>
      </w:r>
      <w:r w:rsidR="00F008A0" w:rsidRPr="00BD63B8">
        <w:rPr>
          <w:rFonts w:ascii="Times New Roman" w:hAnsi="Times New Roman" w:cs="Times New Roman"/>
        </w:rPr>
        <w:t xml:space="preserve"> </w:t>
      </w:r>
      <w:r w:rsidR="00155701">
        <w:rPr>
          <w:rFonts w:ascii="Times New Roman" w:hAnsi="Times New Roman" w:cs="Times New Roman"/>
        </w:rPr>
        <w:t>складання</w:t>
      </w:r>
      <w:r w:rsidR="00F008A0" w:rsidRPr="00BD63B8">
        <w:rPr>
          <w:rFonts w:ascii="Times New Roman" w:hAnsi="Times New Roman" w:cs="Times New Roman"/>
        </w:rPr>
        <w:t xml:space="preserve"> бюджетних запитів </w:t>
      </w:r>
      <w:r w:rsidR="00155701">
        <w:rPr>
          <w:rFonts w:ascii="Times New Roman" w:hAnsi="Times New Roman" w:cs="Times New Roman"/>
        </w:rPr>
        <w:t xml:space="preserve">головними </w:t>
      </w:r>
      <w:r w:rsidR="00F008A0" w:rsidRPr="00BD63B8">
        <w:rPr>
          <w:rFonts w:ascii="Times New Roman" w:hAnsi="Times New Roman" w:cs="Times New Roman"/>
        </w:rPr>
        <w:t xml:space="preserve">розпорядниками бюджетних </w:t>
      </w:r>
      <w:r w:rsidR="00F008A0" w:rsidRPr="00DB2198">
        <w:rPr>
          <w:rFonts w:ascii="Times New Roman" w:hAnsi="Times New Roman" w:cs="Times New Roman"/>
          <w:color w:val="auto"/>
        </w:rPr>
        <w:t>коштів</w:t>
      </w:r>
      <w:r w:rsidRPr="00DB2198">
        <w:rPr>
          <w:rFonts w:ascii="Times New Roman" w:hAnsi="Times New Roman" w:cs="Times New Roman"/>
          <w:color w:val="auto"/>
        </w:rPr>
        <w:t>.</w:t>
      </w:r>
    </w:p>
    <w:p w14:paraId="643B51D4" w14:textId="718200F9" w:rsidR="00F008A0" w:rsidRPr="00BD63B8" w:rsidRDefault="001E251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3.1</w:t>
      </w:r>
      <w:r w:rsidR="004C728B">
        <w:rPr>
          <w:rFonts w:ascii="Times New Roman" w:hAnsi="Times New Roman" w:cs="Times New Roman"/>
        </w:rPr>
        <w:t>2</w:t>
      </w:r>
      <w:r w:rsidRPr="00BD63B8">
        <w:rPr>
          <w:rFonts w:ascii="Times New Roman" w:hAnsi="Times New Roman" w:cs="Times New Roman"/>
        </w:rPr>
        <w:t>. П</w:t>
      </w:r>
      <w:r w:rsidR="00F008A0" w:rsidRPr="00BD63B8">
        <w:rPr>
          <w:rFonts w:ascii="Times New Roman" w:hAnsi="Times New Roman" w:cs="Times New Roman"/>
        </w:rPr>
        <w:t>ров</w:t>
      </w:r>
      <w:r w:rsidRPr="00BD63B8">
        <w:rPr>
          <w:rFonts w:ascii="Times New Roman" w:hAnsi="Times New Roman" w:cs="Times New Roman"/>
        </w:rPr>
        <w:t xml:space="preserve">едення </w:t>
      </w:r>
      <w:r w:rsidR="00F008A0" w:rsidRPr="00BD63B8">
        <w:rPr>
          <w:rFonts w:ascii="Times New Roman" w:hAnsi="Times New Roman" w:cs="Times New Roman"/>
        </w:rPr>
        <w:t>під час складання і розгляду проєкту бюджету</w:t>
      </w:r>
      <w:r w:rsidR="00155701">
        <w:rPr>
          <w:rFonts w:ascii="Times New Roman" w:hAnsi="Times New Roman" w:cs="Times New Roman"/>
        </w:rPr>
        <w:t xml:space="preserve"> громади</w:t>
      </w:r>
      <w:r w:rsidR="00F008A0" w:rsidRPr="00BD63B8">
        <w:rPr>
          <w:rFonts w:ascii="Times New Roman" w:hAnsi="Times New Roman" w:cs="Times New Roman"/>
        </w:rPr>
        <w:t xml:space="preserve"> аналіз</w:t>
      </w:r>
      <w:r w:rsidR="00FD135B" w:rsidRPr="00BD63B8">
        <w:rPr>
          <w:rFonts w:ascii="Times New Roman" w:hAnsi="Times New Roman" w:cs="Times New Roman"/>
        </w:rPr>
        <w:t>у</w:t>
      </w:r>
      <w:r w:rsidR="00F008A0" w:rsidRPr="00BD63B8">
        <w:rPr>
          <w:rFonts w:ascii="Times New Roman" w:hAnsi="Times New Roman" w:cs="Times New Roman"/>
        </w:rPr>
        <w:t xml:space="preserve"> бюджетних запитів, поданих </w:t>
      </w:r>
      <w:r w:rsidR="00155701">
        <w:rPr>
          <w:rFonts w:ascii="Times New Roman" w:hAnsi="Times New Roman" w:cs="Times New Roman"/>
        </w:rPr>
        <w:t xml:space="preserve">головними </w:t>
      </w:r>
      <w:r w:rsidR="00F008A0" w:rsidRPr="00BD63B8">
        <w:rPr>
          <w:rFonts w:ascii="Times New Roman" w:hAnsi="Times New Roman" w:cs="Times New Roman"/>
        </w:rPr>
        <w:t>розпорядник</w:t>
      </w:r>
      <w:r w:rsidR="00FD135B" w:rsidRPr="00BD63B8">
        <w:rPr>
          <w:rFonts w:ascii="Times New Roman" w:hAnsi="Times New Roman" w:cs="Times New Roman"/>
        </w:rPr>
        <w:t>ами</w:t>
      </w:r>
      <w:r w:rsidR="00F008A0" w:rsidRPr="00BD63B8">
        <w:rPr>
          <w:rFonts w:ascii="Times New Roman" w:hAnsi="Times New Roman" w:cs="Times New Roman"/>
        </w:rPr>
        <w:t xml:space="preserve"> бюджетних коштів, щодо його відповідності меті, пріоритетності, а також дієвості та ефективності використання бюджетних коштів</w:t>
      </w:r>
      <w:r w:rsidR="00FD135B" w:rsidRPr="00BD63B8">
        <w:rPr>
          <w:rFonts w:ascii="Times New Roman" w:hAnsi="Times New Roman" w:cs="Times New Roman"/>
        </w:rPr>
        <w:t>.</w:t>
      </w:r>
      <w:r w:rsidR="00F008A0" w:rsidRPr="00BD63B8">
        <w:rPr>
          <w:rFonts w:ascii="Times New Roman" w:hAnsi="Times New Roman" w:cs="Times New Roman"/>
        </w:rPr>
        <w:t xml:space="preserve"> </w:t>
      </w:r>
    </w:p>
    <w:p w14:paraId="213A88A8" w14:textId="0CB87CA5" w:rsidR="0041548C" w:rsidRPr="00BD63B8" w:rsidRDefault="00FD135B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3.1</w:t>
      </w:r>
      <w:r w:rsidR="004C728B">
        <w:rPr>
          <w:rFonts w:ascii="Times New Roman" w:hAnsi="Times New Roman" w:cs="Times New Roman"/>
        </w:rPr>
        <w:t>3</w:t>
      </w:r>
      <w:r w:rsidRPr="00BD63B8">
        <w:rPr>
          <w:rFonts w:ascii="Times New Roman" w:hAnsi="Times New Roman" w:cs="Times New Roman"/>
        </w:rPr>
        <w:t>. П</w:t>
      </w:r>
      <w:r w:rsidR="00F008A0" w:rsidRPr="00BD63B8">
        <w:rPr>
          <w:rFonts w:ascii="Times New Roman" w:hAnsi="Times New Roman" w:cs="Times New Roman"/>
        </w:rPr>
        <w:t>рий</w:t>
      </w:r>
      <w:r w:rsidR="00155701">
        <w:rPr>
          <w:rFonts w:ascii="Times New Roman" w:hAnsi="Times New Roman" w:cs="Times New Roman"/>
        </w:rPr>
        <w:t>має</w:t>
      </w:r>
      <w:r w:rsidR="00F008A0" w:rsidRPr="00BD63B8">
        <w:rPr>
          <w:rFonts w:ascii="Times New Roman" w:hAnsi="Times New Roman" w:cs="Times New Roman"/>
        </w:rPr>
        <w:t xml:space="preserve"> рішення про включення бюджетн</w:t>
      </w:r>
      <w:r w:rsidR="00155701">
        <w:rPr>
          <w:rFonts w:ascii="Times New Roman" w:hAnsi="Times New Roman" w:cs="Times New Roman"/>
        </w:rPr>
        <w:t>их</w:t>
      </w:r>
      <w:r w:rsidR="00F008A0" w:rsidRPr="00BD63B8">
        <w:rPr>
          <w:rFonts w:ascii="Times New Roman" w:hAnsi="Times New Roman" w:cs="Times New Roman"/>
        </w:rPr>
        <w:t xml:space="preserve"> запит</w:t>
      </w:r>
      <w:r w:rsidR="00155701">
        <w:rPr>
          <w:rFonts w:ascii="Times New Roman" w:hAnsi="Times New Roman" w:cs="Times New Roman"/>
        </w:rPr>
        <w:t>ів</w:t>
      </w:r>
      <w:r w:rsidR="00F008A0" w:rsidRPr="00BD63B8">
        <w:rPr>
          <w:rFonts w:ascii="Times New Roman" w:hAnsi="Times New Roman" w:cs="Times New Roman"/>
        </w:rPr>
        <w:t xml:space="preserve"> до проєкту бюджету</w:t>
      </w:r>
      <w:r w:rsidR="00155701">
        <w:rPr>
          <w:rFonts w:ascii="Times New Roman" w:hAnsi="Times New Roman" w:cs="Times New Roman"/>
        </w:rPr>
        <w:t xml:space="preserve"> громади</w:t>
      </w:r>
      <w:r w:rsidRPr="00BD63B8">
        <w:rPr>
          <w:rFonts w:ascii="Times New Roman" w:hAnsi="Times New Roman" w:cs="Times New Roman"/>
        </w:rPr>
        <w:t>.</w:t>
      </w:r>
      <w:r w:rsidR="00F008A0" w:rsidRPr="00BD63B8">
        <w:rPr>
          <w:rFonts w:ascii="Times New Roman" w:hAnsi="Times New Roman" w:cs="Times New Roman"/>
        </w:rPr>
        <w:t xml:space="preserve"> </w:t>
      </w:r>
    </w:p>
    <w:p w14:paraId="08CEA45C" w14:textId="3C961508" w:rsidR="00F008A0" w:rsidRPr="00BD63B8" w:rsidRDefault="00FD135B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3.1</w:t>
      </w:r>
      <w:r w:rsidR="004C728B">
        <w:rPr>
          <w:rFonts w:ascii="Times New Roman" w:hAnsi="Times New Roman" w:cs="Times New Roman"/>
        </w:rPr>
        <w:t>4</w:t>
      </w:r>
      <w:r w:rsidRPr="00BD63B8">
        <w:rPr>
          <w:rFonts w:ascii="Times New Roman" w:hAnsi="Times New Roman" w:cs="Times New Roman"/>
        </w:rPr>
        <w:t>. У</w:t>
      </w:r>
      <w:r w:rsidR="00F008A0" w:rsidRPr="00BD63B8">
        <w:rPr>
          <w:rFonts w:ascii="Times New Roman" w:hAnsi="Times New Roman" w:cs="Times New Roman"/>
        </w:rPr>
        <w:t xml:space="preserve">часть у підготовці звітів </w:t>
      </w:r>
      <w:r w:rsidR="00933241">
        <w:rPr>
          <w:rFonts w:ascii="Times New Roman" w:hAnsi="Times New Roman" w:cs="Times New Roman"/>
        </w:rPr>
        <w:t>міського</w:t>
      </w:r>
      <w:r w:rsidR="00F008A0" w:rsidRPr="00BD63B8">
        <w:rPr>
          <w:rFonts w:ascii="Times New Roman" w:hAnsi="Times New Roman" w:cs="Times New Roman"/>
        </w:rPr>
        <w:t xml:space="preserve"> голови</w:t>
      </w:r>
      <w:r w:rsidRPr="00BD63B8">
        <w:rPr>
          <w:rFonts w:ascii="Times New Roman" w:hAnsi="Times New Roman" w:cs="Times New Roman"/>
        </w:rPr>
        <w:t>.</w:t>
      </w:r>
      <w:r w:rsidR="00F008A0" w:rsidRPr="00BD63B8">
        <w:rPr>
          <w:rFonts w:ascii="Times New Roman" w:hAnsi="Times New Roman" w:cs="Times New Roman"/>
        </w:rPr>
        <w:t xml:space="preserve"> </w:t>
      </w:r>
    </w:p>
    <w:p w14:paraId="7A841790" w14:textId="0F326C43" w:rsidR="00F008A0" w:rsidRDefault="00FD135B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3.1</w:t>
      </w:r>
      <w:r w:rsidR="004C728B">
        <w:rPr>
          <w:rFonts w:ascii="Times New Roman" w:hAnsi="Times New Roman" w:cs="Times New Roman"/>
        </w:rPr>
        <w:t>5</w:t>
      </w:r>
      <w:r w:rsidRPr="00BD63B8">
        <w:rPr>
          <w:rFonts w:ascii="Times New Roman" w:hAnsi="Times New Roman" w:cs="Times New Roman"/>
        </w:rPr>
        <w:t>. Підготовка</w:t>
      </w:r>
      <w:r w:rsidR="00F008A0" w:rsidRPr="00BD63B8">
        <w:rPr>
          <w:rFonts w:ascii="Times New Roman" w:hAnsi="Times New Roman" w:cs="Times New Roman"/>
        </w:rPr>
        <w:t xml:space="preserve"> самостійно або разом з іншими виконавчими органами та структурними підрозділами </w:t>
      </w:r>
      <w:r w:rsidR="00933241">
        <w:rPr>
          <w:rFonts w:ascii="Times New Roman" w:hAnsi="Times New Roman" w:cs="Times New Roman"/>
        </w:rPr>
        <w:t>міської</w:t>
      </w:r>
      <w:r w:rsidRPr="00BD63B8">
        <w:rPr>
          <w:rFonts w:ascii="Times New Roman" w:hAnsi="Times New Roman" w:cs="Times New Roman"/>
        </w:rPr>
        <w:t xml:space="preserve"> </w:t>
      </w:r>
      <w:r w:rsidR="00F008A0" w:rsidRPr="00BD63B8">
        <w:rPr>
          <w:rFonts w:ascii="Times New Roman" w:hAnsi="Times New Roman" w:cs="Times New Roman"/>
        </w:rPr>
        <w:t>ради інформаційн</w:t>
      </w:r>
      <w:r w:rsidRPr="00BD63B8">
        <w:rPr>
          <w:rFonts w:ascii="Times New Roman" w:hAnsi="Times New Roman" w:cs="Times New Roman"/>
        </w:rPr>
        <w:t>их</w:t>
      </w:r>
      <w:r w:rsidR="00F008A0" w:rsidRPr="00BD63B8">
        <w:rPr>
          <w:rFonts w:ascii="Times New Roman" w:hAnsi="Times New Roman" w:cs="Times New Roman"/>
        </w:rPr>
        <w:t xml:space="preserve"> та аналітичн</w:t>
      </w:r>
      <w:r w:rsidRPr="00BD63B8">
        <w:rPr>
          <w:rFonts w:ascii="Times New Roman" w:hAnsi="Times New Roman" w:cs="Times New Roman"/>
        </w:rPr>
        <w:t>их</w:t>
      </w:r>
      <w:r w:rsidR="00F008A0" w:rsidRPr="00BD63B8">
        <w:rPr>
          <w:rFonts w:ascii="Times New Roman" w:hAnsi="Times New Roman" w:cs="Times New Roman"/>
        </w:rPr>
        <w:t xml:space="preserve"> матеріал</w:t>
      </w:r>
      <w:r w:rsidRPr="00BD63B8">
        <w:rPr>
          <w:rFonts w:ascii="Times New Roman" w:hAnsi="Times New Roman" w:cs="Times New Roman"/>
        </w:rPr>
        <w:t>ів</w:t>
      </w:r>
      <w:r w:rsidR="00F008A0" w:rsidRPr="00BD63B8">
        <w:rPr>
          <w:rFonts w:ascii="Times New Roman" w:hAnsi="Times New Roman" w:cs="Times New Roman"/>
        </w:rPr>
        <w:t xml:space="preserve"> для подання їх </w:t>
      </w:r>
      <w:r w:rsidR="00933241">
        <w:rPr>
          <w:rFonts w:ascii="Times New Roman" w:hAnsi="Times New Roman" w:cs="Times New Roman"/>
        </w:rPr>
        <w:t>міському</w:t>
      </w:r>
      <w:r w:rsidR="00F008A0" w:rsidRPr="00BD63B8">
        <w:rPr>
          <w:rFonts w:ascii="Times New Roman" w:hAnsi="Times New Roman" w:cs="Times New Roman"/>
        </w:rPr>
        <w:t xml:space="preserve"> голові</w:t>
      </w:r>
      <w:r w:rsidRPr="00BD63B8">
        <w:rPr>
          <w:rFonts w:ascii="Times New Roman" w:hAnsi="Times New Roman" w:cs="Times New Roman"/>
        </w:rPr>
        <w:t>.</w:t>
      </w:r>
    </w:p>
    <w:p w14:paraId="0DBE84E3" w14:textId="154ECD26" w:rsidR="004C728B" w:rsidRDefault="004C728B" w:rsidP="005334B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3.16. За участю органів, що контролюють справляння надходжень </w:t>
      </w:r>
      <w:r w:rsidR="0074577A">
        <w:rPr>
          <w:rFonts w:ascii="Times New Roman" w:hAnsi="Times New Roman" w:cs="Times New Roman"/>
        </w:rPr>
        <w:t xml:space="preserve">до </w:t>
      </w:r>
      <w:r>
        <w:rPr>
          <w:rFonts w:ascii="Times New Roman" w:hAnsi="Times New Roman" w:cs="Times New Roman"/>
        </w:rPr>
        <w:t>бюджету, у процесі виконання бюджету громади за доходами здійснює прогнозування та аналіз доходів бюджету громади.</w:t>
      </w:r>
    </w:p>
    <w:p w14:paraId="210EEF9D" w14:textId="39A82537" w:rsidR="004C728B" w:rsidRDefault="004C728B" w:rsidP="005334B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3.17. Організація виконання бюджету громади</w:t>
      </w:r>
      <w:r w:rsidR="00EC495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EC4950"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 xml:space="preserve">абезпечення разом з </w:t>
      </w:r>
      <w:r w:rsidR="0074577A">
        <w:rPr>
          <w:rFonts w:ascii="Times New Roman" w:hAnsi="Times New Roman" w:cs="Times New Roman"/>
        </w:rPr>
        <w:t xml:space="preserve">територіальними органами Державної податкової служби України та структурними підрозділами міської ради </w:t>
      </w:r>
      <w:r w:rsidR="00EC4950">
        <w:rPr>
          <w:rFonts w:ascii="Times New Roman" w:hAnsi="Times New Roman" w:cs="Times New Roman"/>
        </w:rPr>
        <w:t xml:space="preserve">повноти </w:t>
      </w:r>
      <w:r w:rsidR="0074577A">
        <w:rPr>
          <w:rFonts w:ascii="Times New Roman" w:hAnsi="Times New Roman" w:cs="Times New Roman"/>
        </w:rPr>
        <w:t>надходжен</w:t>
      </w:r>
      <w:r w:rsidR="00EC4950">
        <w:rPr>
          <w:rFonts w:ascii="Times New Roman" w:hAnsi="Times New Roman" w:cs="Times New Roman"/>
        </w:rPr>
        <w:t>ь податків до</w:t>
      </w:r>
      <w:r w:rsidR="0074577A">
        <w:rPr>
          <w:rFonts w:ascii="Times New Roman" w:hAnsi="Times New Roman" w:cs="Times New Roman"/>
        </w:rPr>
        <w:t xml:space="preserve"> бюджету громади</w:t>
      </w:r>
      <w:r w:rsidR="00EC4950">
        <w:rPr>
          <w:rFonts w:ascii="Times New Roman" w:hAnsi="Times New Roman" w:cs="Times New Roman"/>
        </w:rPr>
        <w:t>.</w:t>
      </w:r>
      <w:r w:rsidR="0074577A">
        <w:rPr>
          <w:rFonts w:ascii="Times New Roman" w:hAnsi="Times New Roman" w:cs="Times New Roman"/>
        </w:rPr>
        <w:t xml:space="preserve"> </w:t>
      </w:r>
    </w:p>
    <w:p w14:paraId="7A853637" w14:textId="396DD02D" w:rsidR="00EC4950" w:rsidRPr="00BD63B8" w:rsidRDefault="00EC4950" w:rsidP="005334B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3.18. Вжиття заходів щодо ефективного та цільового витрачання коштів бюджету громади.</w:t>
      </w:r>
    </w:p>
    <w:p w14:paraId="3179FEF8" w14:textId="0948442F" w:rsidR="00BC3530" w:rsidRPr="00BD63B8" w:rsidRDefault="00FD135B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lastRenderedPageBreak/>
        <w:t>3.</w:t>
      </w:r>
      <w:r w:rsidR="00155701">
        <w:rPr>
          <w:rFonts w:ascii="Times New Roman" w:hAnsi="Times New Roman" w:cs="Times New Roman"/>
        </w:rPr>
        <w:t>1</w:t>
      </w:r>
      <w:r w:rsidR="00FC4D87">
        <w:rPr>
          <w:rFonts w:ascii="Times New Roman" w:hAnsi="Times New Roman" w:cs="Times New Roman"/>
        </w:rPr>
        <w:t>9</w:t>
      </w:r>
      <w:r w:rsidRPr="00BD63B8">
        <w:rPr>
          <w:rFonts w:ascii="Times New Roman" w:hAnsi="Times New Roman" w:cs="Times New Roman"/>
        </w:rPr>
        <w:t>. С</w:t>
      </w:r>
      <w:r w:rsidR="00F008A0" w:rsidRPr="00BD63B8">
        <w:rPr>
          <w:rFonts w:ascii="Times New Roman" w:hAnsi="Times New Roman" w:cs="Times New Roman"/>
        </w:rPr>
        <w:t>клада</w:t>
      </w:r>
      <w:r w:rsidRPr="00BD63B8">
        <w:rPr>
          <w:rFonts w:ascii="Times New Roman" w:hAnsi="Times New Roman" w:cs="Times New Roman"/>
        </w:rPr>
        <w:t>ння</w:t>
      </w:r>
      <w:r w:rsidR="00F008A0" w:rsidRPr="00BD63B8">
        <w:rPr>
          <w:rFonts w:ascii="Times New Roman" w:hAnsi="Times New Roman" w:cs="Times New Roman"/>
        </w:rPr>
        <w:t xml:space="preserve"> і затвердж</w:t>
      </w:r>
      <w:r w:rsidRPr="00BD63B8">
        <w:rPr>
          <w:rFonts w:ascii="Times New Roman" w:hAnsi="Times New Roman" w:cs="Times New Roman"/>
        </w:rPr>
        <w:t>ення</w:t>
      </w:r>
      <w:r w:rsidR="00F008A0" w:rsidRPr="00BD63B8">
        <w:rPr>
          <w:rFonts w:ascii="Times New Roman" w:hAnsi="Times New Roman" w:cs="Times New Roman"/>
        </w:rPr>
        <w:t xml:space="preserve"> розпис</w:t>
      </w:r>
      <w:r w:rsidRPr="00BD63B8">
        <w:rPr>
          <w:rFonts w:ascii="Times New Roman" w:hAnsi="Times New Roman" w:cs="Times New Roman"/>
        </w:rPr>
        <w:t>у</w:t>
      </w:r>
      <w:r w:rsidR="00F008A0" w:rsidRPr="00BD63B8">
        <w:rPr>
          <w:rFonts w:ascii="Times New Roman" w:hAnsi="Times New Roman" w:cs="Times New Roman"/>
        </w:rPr>
        <w:t xml:space="preserve"> бюджету</w:t>
      </w:r>
      <w:r w:rsidR="00155701">
        <w:rPr>
          <w:rFonts w:ascii="Times New Roman" w:hAnsi="Times New Roman" w:cs="Times New Roman"/>
        </w:rPr>
        <w:t xml:space="preserve"> громади</w:t>
      </w:r>
      <w:r w:rsidR="00F008A0" w:rsidRPr="00BD63B8">
        <w:rPr>
          <w:rFonts w:ascii="Times New Roman" w:hAnsi="Times New Roman" w:cs="Times New Roman"/>
        </w:rPr>
        <w:t>, вн</w:t>
      </w:r>
      <w:r w:rsidRPr="00BD63B8">
        <w:rPr>
          <w:rFonts w:ascii="Times New Roman" w:hAnsi="Times New Roman" w:cs="Times New Roman"/>
        </w:rPr>
        <w:t>е</w:t>
      </w:r>
      <w:r w:rsidR="00F008A0" w:rsidRPr="00BD63B8">
        <w:rPr>
          <w:rFonts w:ascii="Times New Roman" w:hAnsi="Times New Roman" w:cs="Times New Roman"/>
        </w:rPr>
        <w:t>с</w:t>
      </w:r>
      <w:r w:rsidRPr="00BD63B8">
        <w:rPr>
          <w:rFonts w:ascii="Times New Roman" w:hAnsi="Times New Roman" w:cs="Times New Roman"/>
        </w:rPr>
        <w:t>ення</w:t>
      </w:r>
      <w:r w:rsidR="00F008A0" w:rsidRPr="00BD63B8">
        <w:rPr>
          <w:rFonts w:ascii="Times New Roman" w:hAnsi="Times New Roman" w:cs="Times New Roman"/>
        </w:rPr>
        <w:t xml:space="preserve"> в установленому порядку змін до нього, забезпе</w:t>
      </w:r>
      <w:r w:rsidR="00BC3530" w:rsidRPr="00BD63B8">
        <w:rPr>
          <w:rFonts w:ascii="Times New Roman" w:hAnsi="Times New Roman" w:cs="Times New Roman"/>
        </w:rPr>
        <w:t>чення</w:t>
      </w:r>
      <w:r w:rsidR="00F008A0" w:rsidRPr="00BD63B8">
        <w:rPr>
          <w:rFonts w:ascii="Times New Roman" w:hAnsi="Times New Roman" w:cs="Times New Roman"/>
        </w:rPr>
        <w:t xml:space="preserve"> протягом бюджетного періоду відповідн</w:t>
      </w:r>
      <w:r w:rsidR="00BC3530" w:rsidRPr="00BD63B8">
        <w:rPr>
          <w:rFonts w:ascii="Times New Roman" w:hAnsi="Times New Roman" w:cs="Times New Roman"/>
        </w:rPr>
        <w:t>о</w:t>
      </w:r>
      <w:r w:rsidR="00F008A0" w:rsidRPr="00BD63B8">
        <w:rPr>
          <w:rFonts w:ascii="Times New Roman" w:hAnsi="Times New Roman" w:cs="Times New Roman"/>
        </w:rPr>
        <w:t>ст</w:t>
      </w:r>
      <w:r w:rsidR="00BC3530" w:rsidRPr="00BD63B8">
        <w:rPr>
          <w:rFonts w:ascii="Times New Roman" w:hAnsi="Times New Roman" w:cs="Times New Roman"/>
        </w:rPr>
        <w:t>і</w:t>
      </w:r>
      <w:r w:rsidR="00F008A0" w:rsidRPr="00BD63B8">
        <w:rPr>
          <w:rFonts w:ascii="Times New Roman" w:hAnsi="Times New Roman" w:cs="Times New Roman"/>
        </w:rPr>
        <w:t xml:space="preserve"> розпису бюджету</w:t>
      </w:r>
      <w:r w:rsidR="00155701">
        <w:rPr>
          <w:rFonts w:ascii="Times New Roman" w:hAnsi="Times New Roman" w:cs="Times New Roman"/>
        </w:rPr>
        <w:t xml:space="preserve"> громади</w:t>
      </w:r>
      <w:r w:rsidR="00F008A0" w:rsidRPr="00BD63B8">
        <w:rPr>
          <w:rFonts w:ascii="Times New Roman" w:hAnsi="Times New Roman" w:cs="Times New Roman"/>
        </w:rPr>
        <w:t xml:space="preserve"> встановленим бюджетним призначенням</w:t>
      </w:r>
      <w:r w:rsidR="00BC3530" w:rsidRPr="00BD63B8">
        <w:rPr>
          <w:rFonts w:ascii="Times New Roman" w:hAnsi="Times New Roman" w:cs="Times New Roman"/>
        </w:rPr>
        <w:t>.</w:t>
      </w:r>
      <w:r w:rsidR="00F008A0" w:rsidRPr="00BD63B8">
        <w:rPr>
          <w:rFonts w:ascii="Times New Roman" w:hAnsi="Times New Roman" w:cs="Times New Roman"/>
        </w:rPr>
        <w:t xml:space="preserve"> </w:t>
      </w:r>
    </w:p>
    <w:p w14:paraId="78146FCD" w14:textId="49875D8A" w:rsidR="00F008A0" w:rsidRPr="00BD63B8" w:rsidRDefault="00BC3530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FC4D87">
        <w:rPr>
          <w:rFonts w:ascii="Times New Roman" w:hAnsi="Times New Roman" w:cs="Times New Roman"/>
        </w:rPr>
        <w:t>20</w:t>
      </w:r>
      <w:r w:rsidRPr="00BD63B8">
        <w:rPr>
          <w:rFonts w:ascii="Times New Roman" w:hAnsi="Times New Roman" w:cs="Times New Roman"/>
        </w:rPr>
        <w:t>. Складання та затвердження тимчасового розпису</w:t>
      </w:r>
      <w:r w:rsidR="00155701">
        <w:rPr>
          <w:rFonts w:ascii="Times New Roman" w:hAnsi="Times New Roman" w:cs="Times New Roman"/>
        </w:rPr>
        <w:t xml:space="preserve"> б</w:t>
      </w:r>
      <w:r w:rsidRPr="00BD63B8">
        <w:rPr>
          <w:rFonts w:ascii="Times New Roman" w:hAnsi="Times New Roman" w:cs="Times New Roman"/>
        </w:rPr>
        <w:t>юджету</w:t>
      </w:r>
      <w:r w:rsidR="00155701">
        <w:rPr>
          <w:rFonts w:ascii="Times New Roman" w:hAnsi="Times New Roman" w:cs="Times New Roman"/>
        </w:rPr>
        <w:t xml:space="preserve"> громади</w:t>
      </w:r>
      <w:r w:rsidRPr="00BD63B8">
        <w:rPr>
          <w:rFonts w:ascii="Times New Roman" w:hAnsi="Times New Roman" w:cs="Times New Roman"/>
        </w:rPr>
        <w:t xml:space="preserve"> з обмеженнями, встановленими Бюджетним кодексом України, </w:t>
      </w:r>
      <w:r w:rsidR="00F008A0" w:rsidRPr="00BD63B8">
        <w:rPr>
          <w:rFonts w:ascii="Times New Roman" w:hAnsi="Times New Roman" w:cs="Times New Roman"/>
        </w:rPr>
        <w:t>якщо до початку нового бюджетного періоду не прийнято рішення про бюджет</w:t>
      </w:r>
      <w:r w:rsidR="00155701">
        <w:rPr>
          <w:rFonts w:ascii="Times New Roman" w:hAnsi="Times New Roman" w:cs="Times New Roman"/>
        </w:rPr>
        <w:t xml:space="preserve"> громади</w:t>
      </w:r>
      <w:r w:rsidRPr="00BD63B8">
        <w:rPr>
          <w:rFonts w:ascii="Times New Roman" w:hAnsi="Times New Roman" w:cs="Times New Roman"/>
        </w:rPr>
        <w:t>.</w:t>
      </w:r>
    </w:p>
    <w:p w14:paraId="24E3EE5B" w14:textId="7C898714" w:rsidR="00F008A0" w:rsidRPr="00BD63B8" w:rsidRDefault="00BC3530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3.2</w:t>
      </w:r>
      <w:r w:rsidR="00FC4D87">
        <w:rPr>
          <w:rFonts w:ascii="Times New Roman" w:hAnsi="Times New Roman" w:cs="Times New Roman"/>
        </w:rPr>
        <w:t>1</w:t>
      </w:r>
      <w:r w:rsidRPr="00BD63B8">
        <w:rPr>
          <w:rFonts w:ascii="Times New Roman" w:hAnsi="Times New Roman" w:cs="Times New Roman"/>
        </w:rPr>
        <w:t>. П</w:t>
      </w:r>
      <w:r w:rsidR="00F008A0" w:rsidRPr="00BD63B8">
        <w:rPr>
          <w:rFonts w:ascii="Times New Roman" w:hAnsi="Times New Roman" w:cs="Times New Roman"/>
        </w:rPr>
        <w:t>огодж</w:t>
      </w:r>
      <w:r w:rsidRPr="00BD63B8">
        <w:rPr>
          <w:rFonts w:ascii="Times New Roman" w:hAnsi="Times New Roman" w:cs="Times New Roman"/>
        </w:rPr>
        <w:t>ення</w:t>
      </w:r>
      <w:r w:rsidR="00F008A0" w:rsidRPr="00BD63B8">
        <w:rPr>
          <w:rFonts w:ascii="Times New Roman" w:hAnsi="Times New Roman" w:cs="Times New Roman"/>
        </w:rPr>
        <w:t xml:space="preserve"> </w:t>
      </w:r>
      <w:r w:rsidR="00B1675A">
        <w:rPr>
          <w:rFonts w:ascii="Times New Roman" w:hAnsi="Times New Roman" w:cs="Times New Roman"/>
        </w:rPr>
        <w:t xml:space="preserve">проєктів </w:t>
      </w:r>
      <w:r w:rsidR="00F008A0" w:rsidRPr="00BD63B8">
        <w:rPr>
          <w:rFonts w:ascii="Times New Roman" w:hAnsi="Times New Roman" w:cs="Times New Roman"/>
        </w:rPr>
        <w:t>паспорт</w:t>
      </w:r>
      <w:r w:rsidRPr="00BD63B8">
        <w:rPr>
          <w:rFonts w:ascii="Times New Roman" w:hAnsi="Times New Roman" w:cs="Times New Roman"/>
        </w:rPr>
        <w:t>ів</w:t>
      </w:r>
      <w:r w:rsidR="00F008A0" w:rsidRPr="00BD63B8">
        <w:rPr>
          <w:rFonts w:ascii="Times New Roman" w:hAnsi="Times New Roman" w:cs="Times New Roman"/>
        </w:rPr>
        <w:t xml:space="preserve"> бюджетних програм </w:t>
      </w:r>
      <w:r w:rsidR="00155701">
        <w:rPr>
          <w:rFonts w:ascii="Times New Roman" w:hAnsi="Times New Roman" w:cs="Times New Roman"/>
        </w:rPr>
        <w:t xml:space="preserve">головних </w:t>
      </w:r>
      <w:r w:rsidR="00F008A0" w:rsidRPr="00BD63B8">
        <w:rPr>
          <w:rFonts w:ascii="Times New Roman" w:hAnsi="Times New Roman" w:cs="Times New Roman"/>
        </w:rPr>
        <w:t xml:space="preserve">розпорядників </w:t>
      </w:r>
      <w:r w:rsidR="00155701">
        <w:rPr>
          <w:rFonts w:ascii="Times New Roman" w:hAnsi="Times New Roman" w:cs="Times New Roman"/>
        </w:rPr>
        <w:t xml:space="preserve">бюджетних </w:t>
      </w:r>
      <w:r w:rsidR="00F008A0" w:rsidRPr="00BD63B8">
        <w:rPr>
          <w:rFonts w:ascii="Times New Roman" w:hAnsi="Times New Roman" w:cs="Times New Roman"/>
        </w:rPr>
        <w:t>коштів бюджету</w:t>
      </w:r>
      <w:r w:rsidR="00155701">
        <w:rPr>
          <w:rFonts w:ascii="Times New Roman" w:hAnsi="Times New Roman" w:cs="Times New Roman"/>
        </w:rPr>
        <w:t xml:space="preserve"> громади</w:t>
      </w:r>
      <w:r w:rsidRPr="00BD63B8">
        <w:rPr>
          <w:rFonts w:ascii="Times New Roman" w:hAnsi="Times New Roman" w:cs="Times New Roman"/>
        </w:rPr>
        <w:t>.</w:t>
      </w:r>
      <w:r w:rsidR="00F008A0" w:rsidRPr="00BD63B8">
        <w:rPr>
          <w:rFonts w:ascii="Times New Roman" w:hAnsi="Times New Roman" w:cs="Times New Roman"/>
        </w:rPr>
        <w:t xml:space="preserve"> </w:t>
      </w:r>
    </w:p>
    <w:p w14:paraId="573BD48D" w14:textId="55ED97B0" w:rsidR="00F008A0" w:rsidRPr="00BD63B8" w:rsidRDefault="00BC3530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3.2</w:t>
      </w:r>
      <w:r w:rsidR="00FC4D87">
        <w:rPr>
          <w:rFonts w:ascii="Times New Roman" w:hAnsi="Times New Roman" w:cs="Times New Roman"/>
        </w:rPr>
        <w:t>2</w:t>
      </w:r>
      <w:r w:rsidRPr="00BD63B8">
        <w:rPr>
          <w:rFonts w:ascii="Times New Roman" w:hAnsi="Times New Roman" w:cs="Times New Roman"/>
        </w:rPr>
        <w:t>.</w:t>
      </w:r>
      <w:r w:rsidR="004C7E92">
        <w:rPr>
          <w:rFonts w:ascii="Times New Roman" w:hAnsi="Times New Roman" w:cs="Times New Roman"/>
        </w:rPr>
        <w:t xml:space="preserve"> </w:t>
      </w:r>
      <w:r w:rsidRPr="00BD63B8">
        <w:rPr>
          <w:rFonts w:ascii="Times New Roman" w:hAnsi="Times New Roman" w:cs="Times New Roman"/>
        </w:rPr>
        <w:t>З</w:t>
      </w:r>
      <w:r w:rsidR="00F008A0" w:rsidRPr="00BD63B8">
        <w:rPr>
          <w:rFonts w:ascii="Times New Roman" w:hAnsi="Times New Roman" w:cs="Times New Roman"/>
        </w:rPr>
        <w:t>дійсн</w:t>
      </w:r>
      <w:r w:rsidRPr="00BD63B8">
        <w:rPr>
          <w:rFonts w:ascii="Times New Roman" w:hAnsi="Times New Roman" w:cs="Times New Roman"/>
        </w:rPr>
        <w:t>ення</w:t>
      </w:r>
      <w:r w:rsidR="00F008A0" w:rsidRPr="00BD63B8">
        <w:rPr>
          <w:rFonts w:ascii="Times New Roman" w:hAnsi="Times New Roman" w:cs="Times New Roman"/>
        </w:rPr>
        <w:t xml:space="preserve"> розподіл</w:t>
      </w:r>
      <w:r w:rsidRPr="00BD63B8">
        <w:rPr>
          <w:rFonts w:ascii="Times New Roman" w:hAnsi="Times New Roman" w:cs="Times New Roman"/>
        </w:rPr>
        <w:t>у</w:t>
      </w:r>
      <w:r w:rsidR="00F008A0" w:rsidRPr="00BD63B8">
        <w:rPr>
          <w:rFonts w:ascii="Times New Roman" w:hAnsi="Times New Roman" w:cs="Times New Roman"/>
        </w:rPr>
        <w:t xml:space="preserve"> та перерахування коштів з рахунків бюджету</w:t>
      </w:r>
      <w:r w:rsidR="004C7E92">
        <w:rPr>
          <w:rFonts w:ascii="Times New Roman" w:hAnsi="Times New Roman" w:cs="Times New Roman"/>
        </w:rPr>
        <w:t xml:space="preserve"> громади головним </w:t>
      </w:r>
      <w:r w:rsidR="00F008A0" w:rsidRPr="00BD63B8">
        <w:rPr>
          <w:rFonts w:ascii="Times New Roman" w:hAnsi="Times New Roman" w:cs="Times New Roman"/>
        </w:rPr>
        <w:t xml:space="preserve"> розпорядникам бюджетних коштів та іншим бюджетам відповідно до вимог чинного законодавства</w:t>
      </w:r>
      <w:r w:rsidRPr="00BD63B8">
        <w:rPr>
          <w:rFonts w:ascii="Times New Roman" w:hAnsi="Times New Roman" w:cs="Times New Roman"/>
        </w:rPr>
        <w:t>.</w:t>
      </w:r>
    </w:p>
    <w:p w14:paraId="5A4B6E07" w14:textId="0E2AF6D7" w:rsidR="00F008A0" w:rsidRPr="00BD63B8" w:rsidRDefault="00BC3530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3.2</w:t>
      </w:r>
      <w:r w:rsidR="00FC4D87">
        <w:rPr>
          <w:rFonts w:ascii="Times New Roman" w:hAnsi="Times New Roman" w:cs="Times New Roman"/>
        </w:rPr>
        <w:t>3</w:t>
      </w:r>
      <w:r w:rsidRPr="00BD63B8">
        <w:rPr>
          <w:rFonts w:ascii="Times New Roman" w:hAnsi="Times New Roman" w:cs="Times New Roman"/>
        </w:rPr>
        <w:t>. П</w:t>
      </w:r>
      <w:r w:rsidR="00F008A0" w:rsidRPr="00BD63B8">
        <w:rPr>
          <w:rFonts w:ascii="Times New Roman" w:hAnsi="Times New Roman" w:cs="Times New Roman"/>
        </w:rPr>
        <w:t>еревір</w:t>
      </w:r>
      <w:r w:rsidRPr="00BD63B8">
        <w:rPr>
          <w:rFonts w:ascii="Times New Roman" w:hAnsi="Times New Roman" w:cs="Times New Roman"/>
        </w:rPr>
        <w:t>ка</w:t>
      </w:r>
      <w:r w:rsidR="00F008A0" w:rsidRPr="00BD63B8">
        <w:rPr>
          <w:rFonts w:ascii="Times New Roman" w:hAnsi="Times New Roman" w:cs="Times New Roman"/>
        </w:rPr>
        <w:t xml:space="preserve"> правильн</w:t>
      </w:r>
      <w:r w:rsidRPr="00BD63B8">
        <w:rPr>
          <w:rFonts w:ascii="Times New Roman" w:hAnsi="Times New Roman" w:cs="Times New Roman"/>
        </w:rPr>
        <w:t>о</w:t>
      </w:r>
      <w:r w:rsidR="00F008A0" w:rsidRPr="00BD63B8">
        <w:rPr>
          <w:rFonts w:ascii="Times New Roman" w:hAnsi="Times New Roman" w:cs="Times New Roman"/>
        </w:rPr>
        <w:t>ст</w:t>
      </w:r>
      <w:r w:rsidRPr="00BD63B8">
        <w:rPr>
          <w:rFonts w:ascii="Times New Roman" w:hAnsi="Times New Roman" w:cs="Times New Roman"/>
        </w:rPr>
        <w:t>і</w:t>
      </w:r>
      <w:r w:rsidR="00F008A0" w:rsidRPr="00BD63B8">
        <w:rPr>
          <w:rFonts w:ascii="Times New Roman" w:hAnsi="Times New Roman" w:cs="Times New Roman"/>
        </w:rPr>
        <w:t xml:space="preserve"> складення і затвердження </w:t>
      </w:r>
      <w:r w:rsidR="00667C89">
        <w:rPr>
          <w:rFonts w:ascii="Times New Roman" w:hAnsi="Times New Roman" w:cs="Times New Roman"/>
        </w:rPr>
        <w:t xml:space="preserve">штатних розписів, </w:t>
      </w:r>
      <w:r w:rsidR="00F008A0" w:rsidRPr="00BD63B8">
        <w:rPr>
          <w:rFonts w:ascii="Times New Roman" w:hAnsi="Times New Roman" w:cs="Times New Roman"/>
        </w:rPr>
        <w:t xml:space="preserve">кошторисів та планів використання </w:t>
      </w:r>
      <w:r w:rsidR="00B1675A">
        <w:rPr>
          <w:rFonts w:ascii="Times New Roman" w:hAnsi="Times New Roman" w:cs="Times New Roman"/>
        </w:rPr>
        <w:t xml:space="preserve">бюджетних </w:t>
      </w:r>
      <w:r w:rsidR="00F008A0" w:rsidRPr="00BD63B8">
        <w:rPr>
          <w:rFonts w:ascii="Times New Roman" w:hAnsi="Times New Roman" w:cs="Times New Roman"/>
        </w:rPr>
        <w:t>коштів установами та організаціями, які фінансуються з бюджету</w:t>
      </w:r>
      <w:r w:rsidR="00925492">
        <w:rPr>
          <w:rFonts w:ascii="Times New Roman" w:hAnsi="Times New Roman" w:cs="Times New Roman"/>
        </w:rPr>
        <w:t xml:space="preserve"> громади</w:t>
      </w:r>
      <w:r w:rsidRPr="00BD63B8">
        <w:rPr>
          <w:rFonts w:ascii="Times New Roman" w:hAnsi="Times New Roman" w:cs="Times New Roman"/>
        </w:rPr>
        <w:t>.</w:t>
      </w:r>
      <w:r w:rsidR="00F008A0" w:rsidRPr="00BD63B8">
        <w:rPr>
          <w:rFonts w:ascii="Times New Roman" w:hAnsi="Times New Roman" w:cs="Times New Roman"/>
        </w:rPr>
        <w:t xml:space="preserve"> </w:t>
      </w:r>
    </w:p>
    <w:p w14:paraId="1AC8E2D4" w14:textId="1A7512A9" w:rsidR="00F008A0" w:rsidRPr="00BD63B8" w:rsidRDefault="00DF058B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3.2</w:t>
      </w:r>
      <w:r w:rsidR="00FC4D87">
        <w:rPr>
          <w:rFonts w:ascii="Times New Roman" w:hAnsi="Times New Roman" w:cs="Times New Roman"/>
        </w:rPr>
        <w:t>4</w:t>
      </w:r>
      <w:r w:rsidRPr="00BD63B8">
        <w:rPr>
          <w:rFonts w:ascii="Times New Roman" w:hAnsi="Times New Roman" w:cs="Times New Roman"/>
        </w:rPr>
        <w:t xml:space="preserve">. Підготовка </w:t>
      </w:r>
      <w:r w:rsidR="00F008A0" w:rsidRPr="00BD63B8">
        <w:rPr>
          <w:rFonts w:ascii="Times New Roman" w:hAnsi="Times New Roman" w:cs="Times New Roman"/>
        </w:rPr>
        <w:t>і пода</w:t>
      </w:r>
      <w:r w:rsidRPr="00BD63B8">
        <w:rPr>
          <w:rFonts w:ascii="Times New Roman" w:hAnsi="Times New Roman" w:cs="Times New Roman"/>
        </w:rPr>
        <w:t xml:space="preserve">ння </w:t>
      </w:r>
      <w:r w:rsidR="00933241">
        <w:rPr>
          <w:rFonts w:ascii="Times New Roman" w:hAnsi="Times New Roman" w:cs="Times New Roman"/>
        </w:rPr>
        <w:t>міськ</w:t>
      </w:r>
      <w:r w:rsidR="00925492">
        <w:rPr>
          <w:rFonts w:ascii="Times New Roman" w:hAnsi="Times New Roman" w:cs="Times New Roman"/>
        </w:rPr>
        <w:t>ій</w:t>
      </w:r>
      <w:r w:rsidRPr="00BD63B8">
        <w:rPr>
          <w:rFonts w:ascii="Times New Roman" w:hAnsi="Times New Roman" w:cs="Times New Roman"/>
        </w:rPr>
        <w:t xml:space="preserve"> рад</w:t>
      </w:r>
      <w:r w:rsidR="00925492">
        <w:rPr>
          <w:rFonts w:ascii="Times New Roman" w:hAnsi="Times New Roman" w:cs="Times New Roman"/>
        </w:rPr>
        <w:t>і</w:t>
      </w:r>
      <w:r w:rsidR="00F008A0" w:rsidRPr="00BD63B8">
        <w:rPr>
          <w:rFonts w:ascii="Times New Roman" w:hAnsi="Times New Roman" w:cs="Times New Roman"/>
        </w:rPr>
        <w:t xml:space="preserve"> офіційн</w:t>
      </w:r>
      <w:r w:rsidRPr="00BD63B8">
        <w:rPr>
          <w:rFonts w:ascii="Times New Roman" w:hAnsi="Times New Roman" w:cs="Times New Roman"/>
        </w:rPr>
        <w:t>ого</w:t>
      </w:r>
      <w:r w:rsidR="00F008A0" w:rsidRPr="00BD63B8">
        <w:rPr>
          <w:rFonts w:ascii="Times New Roman" w:hAnsi="Times New Roman" w:cs="Times New Roman"/>
        </w:rPr>
        <w:t xml:space="preserve"> виснов</w:t>
      </w:r>
      <w:r w:rsidRPr="00BD63B8">
        <w:rPr>
          <w:rFonts w:ascii="Times New Roman" w:hAnsi="Times New Roman" w:cs="Times New Roman"/>
        </w:rPr>
        <w:t>ку</w:t>
      </w:r>
      <w:r w:rsidR="00F008A0" w:rsidRPr="00BD63B8">
        <w:rPr>
          <w:rFonts w:ascii="Times New Roman" w:hAnsi="Times New Roman" w:cs="Times New Roman"/>
        </w:rPr>
        <w:t xml:space="preserve"> про перевиконання чи недовиконання дохідної частини загального фонду бюджету, про обсяг залишків коштів загального та спеціального (крім власних надходжень</w:t>
      </w:r>
      <w:r w:rsidR="00B1675A">
        <w:rPr>
          <w:rFonts w:ascii="Times New Roman" w:hAnsi="Times New Roman" w:cs="Times New Roman"/>
        </w:rPr>
        <w:t xml:space="preserve"> бюджетних установ</w:t>
      </w:r>
      <w:r w:rsidR="00F008A0" w:rsidRPr="00BD63B8">
        <w:rPr>
          <w:rFonts w:ascii="Times New Roman" w:hAnsi="Times New Roman" w:cs="Times New Roman"/>
        </w:rPr>
        <w:t>) бюджету</w:t>
      </w:r>
      <w:r w:rsidR="00B1675A">
        <w:rPr>
          <w:rFonts w:ascii="Times New Roman" w:hAnsi="Times New Roman" w:cs="Times New Roman"/>
        </w:rPr>
        <w:t xml:space="preserve"> громади</w:t>
      </w:r>
      <w:r w:rsidR="00F008A0" w:rsidRPr="00BD63B8">
        <w:rPr>
          <w:rFonts w:ascii="Times New Roman" w:hAnsi="Times New Roman" w:cs="Times New Roman"/>
        </w:rPr>
        <w:t xml:space="preserve"> для прийняття рішення про внесення змін до бюджету</w:t>
      </w:r>
      <w:r w:rsidR="00197697">
        <w:rPr>
          <w:rFonts w:ascii="Times New Roman" w:hAnsi="Times New Roman" w:cs="Times New Roman"/>
        </w:rPr>
        <w:t xml:space="preserve"> громади</w:t>
      </w:r>
      <w:r w:rsidRPr="00BD63B8">
        <w:rPr>
          <w:rFonts w:ascii="Times New Roman" w:hAnsi="Times New Roman" w:cs="Times New Roman"/>
        </w:rPr>
        <w:t>.</w:t>
      </w:r>
    </w:p>
    <w:p w14:paraId="27B2A227" w14:textId="41761165" w:rsidR="00F008A0" w:rsidRPr="00BD63B8" w:rsidRDefault="00DF058B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197697">
        <w:rPr>
          <w:rFonts w:ascii="Times New Roman" w:hAnsi="Times New Roman" w:cs="Times New Roman"/>
        </w:rPr>
        <w:t>2</w:t>
      </w:r>
      <w:r w:rsidR="00FC4D87">
        <w:rPr>
          <w:rFonts w:ascii="Times New Roman" w:hAnsi="Times New Roman" w:cs="Times New Roman"/>
        </w:rPr>
        <w:t>5</w:t>
      </w:r>
      <w:r w:rsidRPr="00BD63B8">
        <w:rPr>
          <w:rFonts w:ascii="Times New Roman" w:hAnsi="Times New Roman" w:cs="Times New Roman"/>
        </w:rPr>
        <w:t>. Розміщення з</w:t>
      </w:r>
      <w:r w:rsidR="00F008A0" w:rsidRPr="00BD63B8">
        <w:rPr>
          <w:rFonts w:ascii="Times New Roman" w:hAnsi="Times New Roman" w:cs="Times New Roman"/>
        </w:rPr>
        <w:t xml:space="preserve">а рішенням </w:t>
      </w:r>
      <w:r w:rsidR="00933241">
        <w:rPr>
          <w:rFonts w:ascii="Times New Roman" w:hAnsi="Times New Roman" w:cs="Times New Roman"/>
        </w:rPr>
        <w:t>міської</w:t>
      </w:r>
      <w:r w:rsidRPr="00BD63B8">
        <w:rPr>
          <w:rFonts w:ascii="Times New Roman" w:hAnsi="Times New Roman" w:cs="Times New Roman"/>
        </w:rPr>
        <w:t xml:space="preserve"> ради</w:t>
      </w:r>
      <w:r w:rsidR="00F008A0" w:rsidRPr="00BD63B8">
        <w:rPr>
          <w:rFonts w:ascii="Times New Roman" w:hAnsi="Times New Roman" w:cs="Times New Roman"/>
        </w:rPr>
        <w:t xml:space="preserve"> тимчасово вільн</w:t>
      </w:r>
      <w:r w:rsidRPr="00BD63B8">
        <w:rPr>
          <w:rFonts w:ascii="Times New Roman" w:hAnsi="Times New Roman" w:cs="Times New Roman"/>
        </w:rPr>
        <w:t>их</w:t>
      </w:r>
      <w:r w:rsidR="00F008A0" w:rsidRPr="00BD63B8">
        <w:rPr>
          <w:rFonts w:ascii="Times New Roman" w:hAnsi="Times New Roman" w:cs="Times New Roman"/>
        </w:rPr>
        <w:t xml:space="preserve"> кошт</w:t>
      </w:r>
      <w:r w:rsidRPr="00BD63B8">
        <w:rPr>
          <w:rFonts w:ascii="Times New Roman" w:hAnsi="Times New Roman" w:cs="Times New Roman"/>
        </w:rPr>
        <w:t>ів</w:t>
      </w:r>
      <w:r w:rsidR="00F008A0" w:rsidRPr="00BD63B8">
        <w:rPr>
          <w:rFonts w:ascii="Times New Roman" w:hAnsi="Times New Roman" w:cs="Times New Roman"/>
        </w:rPr>
        <w:t xml:space="preserve"> бюджету </w:t>
      </w:r>
      <w:r w:rsidR="00197697">
        <w:rPr>
          <w:rFonts w:ascii="Times New Roman" w:hAnsi="Times New Roman" w:cs="Times New Roman"/>
        </w:rPr>
        <w:t xml:space="preserve">громади </w:t>
      </w:r>
      <w:r w:rsidR="00F008A0" w:rsidRPr="00BD63B8">
        <w:rPr>
          <w:rFonts w:ascii="Times New Roman" w:hAnsi="Times New Roman" w:cs="Times New Roman"/>
        </w:rPr>
        <w:t>на вкладних (депозитних) рахунках банків</w:t>
      </w:r>
      <w:r w:rsidRPr="00BD63B8">
        <w:rPr>
          <w:rFonts w:ascii="Times New Roman" w:hAnsi="Times New Roman" w:cs="Times New Roman"/>
        </w:rPr>
        <w:t>.</w:t>
      </w:r>
    </w:p>
    <w:p w14:paraId="0B03826B" w14:textId="5CCE62BD" w:rsidR="00F008A0" w:rsidRPr="00BD63B8" w:rsidRDefault="00DF058B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197697">
        <w:rPr>
          <w:rFonts w:ascii="Times New Roman" w:hAnsi="Times New Roman" w:cs="Times New Roman"/>
        </w:rPr>
        <w:t>2</w:t>
      </w:r>
      <w:r w:rsidR="00FC4D87">
        <w:rPr>
          <w:rFonts w:ascii="Times New Roman" w:hAnsi="Times New Roman" w:cs="Times New Roman"/>
        </w:rPr>
        <w:t>6</w:t>
      </w:r>
      <w:r w:rsidRPr="00BD63B8">
        <w:rPr>
          <w:rFonts w:ascii="Times New Roman" w:hAnsi="Times New Roman" w:cs="Times New Roman"/>
        </w:rPr>
        <w:t>. А</w:t>
      </w:r>
      <w:r w:rsidR="00F008A0" w:rsidRPr="00BD63B8">
        <w:rPr>
          <w:rFonts w:ascii="Times New Roman" w:hAnsi="Times New Roman" w:cs="Times New Roman"/>
        </w:rPr>
        <w:t>наліз бюджетн</w:t>
      </w:r>
      <w:r w:rsidRPr="00BD63B8">
        <w:rPr>
          <w:rFonts w:ascii="Times New Roman" w:hAnsi="Times New Roman" w:cs="Times New Roman"/>
        </w:rPr>
        <w:t>ої</w:t>
      </w:r>
      <w:r w:rsidR="00F008A0" w:rsidRPr="00BD63B8">
        <w:rPr>
          <w:rFonts w:ascii="Times New Roman" w:hAnsi="Times New Roman" w:cs="Times New Roman"/>
        </w:rPr>
        <w:t xml:space="preserve"> та фінансов</w:t>
      </w:r>
      <w:r w:rsidRPr="00BD63B8">
        <w:rPr>
          <w:rFonts w:ascii="Times New Roman" w:hAnsi="Times New Roman" w:cs="Times New Roman"/>
        </w:rPr>
        <w:t>ої</w:t>
      </w:r>
      <w:r w:rsidR="00F008A0" w:rsidRPr="00BD63B8">
        <w:rPr>
          <w:rFonts w:ascii="Times New Roman" w:hAnsi="Times New Roman" w:cs="Times New Roman"/>
        </w:rPr>
        <w:t xml:space="preserve"> звітн</w:t>
      </w:r>
      <w:r w:rsidRPr="00BD63B8">
        <w:rPr>
          <w:rFonts w:ascii="Times New Roman" w:hAnsi="Times New Roman" w:cs="Times New Roman"/>
        </w:rPr>
        <w:t>о</w:t>
      </w:r>
      <w:r w:rsidR="00F008A0" w:rsidRPr="00BD63B8">
        <w:rPr>
          <w:rFonts w:ascii="Times New Roman" w:hAnsi="Times New Roman" w:cs="Times New Roman"/>
        </w:rPr>
        <w:t>ст</w:t>
      </w:r>
      <w:r w:rsidRPr="00BD63B8">
        <w:rPr>
          <w:rFonts w:ascii="Times New Roman" w:hAnsi="Times New Roman" w:cs="Times New Roman"/>
        </w:rPr>
        <w:t>і</w:t>
      </w:r>
      <w:r w:rsidR="00F008A0" w:rsidRPr="00BD63B8">
        <w:rPr>
          <w:rFonts w:ascii="Times New Roman" w:hAnsi="Times New Roman" w:cs="Times New Roman"/>
        </w:rPr>
        <w:t xml:space="preserve"> про виконання бюджету</w:t>
      </w:r>
      <w:r w:rsidR="00B1675A">
        <w:rPr>
          <w:rFonts w:ascii="Times New Roman" w:hAnsi="Times New Roman" w:cs="Times New Roman"/>
        </w:rPr>
        <w:t xml:space="preserve"> громади</w:t>
      </w:r>
      <w:r w:rsidR="00F008A0" w:rsidRPr="00BD63B8">
        <w:rPr>
          <w:rFonts w:ascii="Times New Roman" w:hAnsi="Times New Roman" w:cs="Times New Roman"/>
        </w:rPr>
        <w:t xml:space="preserve"> та інших фінансових звітів, поданих територіальними органами Державної казначейської служби України</w:t>
      </w:r>
      <w:r w:rsidRPr="00BD63B8">
        <w:rPr>
          <w:rFonts w:ascii="Times New Roman" w:hAnsi="Times New Roman" w:cs="Times New Roman"/>
        </w:rPr>
        <w:t>.</w:t>
      </w:r>
    </w:p>
    <w:p w14:paraId="20AF0AF4" w14:textId="7185FCB6" w:rsidR="00F008A0" w:rsidRPr="00BD63B8" w:rsidRDefault="00DF058B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197697">
        <w:rPr>
          <w:rFonts w:ascii="Times New Roman" w:hAnsi="Times New Roman" w:cs="Times New Roman"/>
        </w:rPr>
        <w:t>2</w:t>
      </w:r>
      <w:r w:rsidR="00FC4D87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>. Подання інформації</w:t>
      </w:r>
      <w:r w:rsidR="00F008A0" w:rsidRPr="00BD63B8">
        <w:rPr>
          <w:rFonts w:ascii="Times New Roman" w:hAnsi="Times New Roman" w:cs="Times New Roman"/>
        </w:rPr>
        <w:t xml:space="preserve"> </w:t>
      </w:r>
      <w:r w:rsidR="00933241">
        <w:rPr>
          <w:rFonts w:ascii="Times New Roman" w:hAnsi="Times New Roman" w:cs="Times New Roman"/>
        </w:rPr>
        <w:t>міському</w:t>
      </w:r>
      <w:r w:rsidR="00F008A0" w:rsidRPr="00BD63B8">
        <w:rPr>
          <w:rFonts w:ascii="Times New Roman" w:hAnsi="Times New Roman" w:cs="Times New Roman"/>
        </w:rPr>
        <w:t xml:space="preserve"> голов</w:t>
      </w:r>
      <w:r w:rsidRPr="00BD63B8">
        <w:rPr>
          <w:rFonts w:ascii="Times New Roman" w:hAnsi="Times New Roman" w:cs="Times New Roman"/>
        </w:rPr>
        <w:t>і</w:t>
      </w:r>
      <w:r w:rsidR="00F008A0" w:rsidRPr="00BD63B8">
        <w:rPr>
          <w:rFonts w:ascii="Times New Roman" w:hAnsi="Times New Roman" w:cs="Times New Roman"/>
        </w:rPr>
        <w:t xml:space="preserve"> про стан виконання бюджету</w:t>
      </w:r>
      <w:r w:rsidR="00197697">
        <w:rPr>
          <w:rFonts w:ascii="Times New Roman" w:hAnsi="Times New Roman" w:cs="Times New Roman"/>
        </w:rPr>
        <w:t xml:space="preserve"> громади</w:t>
      </w:r>
      <w:r w:rsidR="00F008A0" w:rsidRPr="00BD63B8">
        <w:rPr>
          <w:rFonts w:ascii="Times New Roman" w:hAnsi="Times New Roman" w:cs="Times New Roman"/>
        </w:rPr>
        <w:t xml:space="preserve"> за кожний звітний період</w:t>
      </w:r>
      <w:r w:rsidR="00B1675A">
        <w:rPr>
          <w:rFonts w:ascii="Times New Roman" w:hAnsi="Times New Roman" w:cs="Times New Roman"/>
        </w:rPr>
        <w:t>.</w:t>
      </w:r>
      <w:r w:rsidR="00F008A0" w:rsidRPr="00BD63B8">
        <w:rPr>
          <w:rFonts w:ascii="Times New Roman" w:hAnsi="Times New Roman" w:cs="Times New Roman"/>
        </w:rPr>
        <w:t xml:space="preserve"> </w:t>
      </w:r>
      <w:r w:rsidR="00B1675A">
        <w:rPr>
          <w:rFonts w:ascii="Times New Roman" w:hAnsi="Times New Roman" w:cs="Times New Roman"/>
        </w:rPr>
        <w:t>П</w:t>
      </w:r>
      <w:r w:rsidR="00F008A0" w:rsidRPr="00BD63B8">
        <w:rPr>
          <w:rFonts w:ascii="Times New Roman" w:hAnsi="Times New Roman" w:cs="Times New Roman"/>
        </w:rPr>
        <w:t>ода</w:t>
      </w:r>
      <w:r w:rsidRPr="00BD63B8">
        <w:rPr>
          <w:rFonts w:ascii="Times New Roman" w:hAnsi="Times New Roman" w:cs="Times New Roman"/>
        </w:rPr>
        <w:t>ння</w:t>
      </w:r>
      <w:r w:rsidR="00F008A0" w:rsidRPr="00BD63B8">
        <w:rPr>
          <w:rFonts w:ascii="Times New Roman" w:hAnsi="Times New Roman" w:cs="Times New Roman"/>
        </w:rPr>
        <w:t xml:space="preserve"> на розгляд </w:t>
      </w:r>
      <w:r w:rsidR="00933241">
        <w:rPr>
          <w:rFonts w:ascii="Times New Roman" w:hAnsi="Times New Roman" w:cs="Times New Roman"/>
        </w:rPr>
        <w:t>міської</w:t>
      </w:r>
      <w:r w:rsidRPr="00BD63B8">
        <w:rPr>
          <w:rFonts w:ascii="Times New Roman" w:hAnsi="Times New Roman" w:cs="Times New Roman"/>
        </w:rPr>
        <w:t xml:space="preserve"> ради </w:t>
      </w:r>
      <w:r w:rsidR="00F008A0" w:rsidRPr="00BD63B8">
        <w:rPr>
          <w:rFonts w:ascii="Times New Roman" w:hAnsi="Times New Roman" w:cs="Times New Roman"/>
        </w:rPr>
        <w:t>річн</w:t>
      </w:r>
      <w:r w:rsidRPr="00BD63B8">
        <w:rPr>
          <w:rFonts w:ascii="Times New Roman" w:hAnsi="Times New Roman" w:cs="Times New Roman"/>
        </w:rPr>
        <w:t>ого</w:t>
      </w:r>
      <w:r w:rsidR="00F008A0" w:rsidRPr="00BD63B8">
        <w:rPr>
          <w:rFonts w:ascii="Times New Roman" w:hAnsi="Times New Roman" w:cs="Times New Roman"/>
        </w:rPr>
        <w:t xml:space="preserve"> та квартальн</w:t>
      </w:r>
      <w:r w:rsidR="00B1675A">
        <w:rPr>
          <w:rFonts w:ascii="Times New Roman" w:hAnsi="Times New Roman" w:cs="Times New Roman"/>
        </w:rPr>
        <w:t>их</w:t>
      </w:r>
      <w:r w:rsidR="00F008A0" w:rsidRPr="00BD63B8">
        <w:rPr>
          <w:rFonts w:ascii="Times New Roman" w:hAnsi="Times New Roman" w:cs="Times New Roman"/>
        </w:rPr>
        <w:t xml:space="preserve"> звіт</w:t>
      </w:r>
      <w:r w:rsidRPr="00BD63B8">
        <w:rPr>
          <w:rFonts w:ascii="Times New Roman" w:hAnsi="Times New Roman" w:cs="Times New Roman"/>
        </w:rPr>
        <w:t>ів</w:t>
      </w:r>
      <w:r w:rsidR="00F008A0" w:rsidRPr="00BD63B8">
        <w:rPr>
          <w:rFonts w:ascii="Times New Roman" w:hAnsi="Times New Roman" w:cs="Times New Roman"/>
        </w:rPr>
        <w:t xml:space="preserve"> про виконання бюджету</w:t>
      </w:r>
      <w:r w:rsidR="00197697">
        <w:rPr>
          <w:rFonts w:ascii="Times New Roman" w:hAnsi="Times New Roman" w:cs="Times New Roman"/>
        </w:rPr>
        <w:t xml:space="preserve"> громади</w:t>
      </w:r>
      <w:r w:rsidRPr="00BD63B8">
        <w:rPr>
          <w:rFonts w:ascii="Times New Roman" w:hAnsi="Times New Roman" w:cs="Times New Roman"/>
        </w:rPr>
        <w:t>.</w:t>
      </w:r>
    </w:p>
    <w:p w14:paraId="76440270" w14:textId="016C476C" w:rsidR="00F008A0" w:rsidRPr="00BD63B8" w:rsidRDefault="00DF058B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197697">
        <w:rPr>
          <w:rFonts w:ascii="Times New Roman" w:hAnsi="Times New Roman" w:cs="Times New Roman"/>
        </w:rPr>
        <w:t>2</w:t>
      </w:r>
      <w:r w:rsidR="00FC4D87">
        <w:rPr>
          <w:rFonts w:ascii="Times New Roman" w:hAnsi="Times New Roman" w:cs="Times New Roman"/>
        </w:rPr>
        <w:t>8</w:t>
      </w:r>
      <w:r w:rsidRPr="00BD63B8">
        <w:rPr>
          <w:rFonts w:ascii="Times New Roman" w:hAnsi="Times New Roman" w:cs="Times New Roman"/>
        </w:rPr>
        <w:t>. Р</w:t>
      </w:r>
      <w:r w:rsidR="00F008A0" w:rsidRPr="00BD63B8">
        <w:rPr>
          <w:rFonts w:ascii="Times New Roman" w:hAnsi="Times New Roman" w:cs="Times New Roman"/>
        </w:rPr>
        <w:t>озгляд звернен</w:t>
      </w:r>
      <w:r w:rsidR="00CE0C7D" w:rsidRPr="00BD63B8">
        <w:rPr>
          <w:rFonts w:ascii="Times New Roman" w:hAnsi="Times New Roman" w:cs="Times New Roman"/>
        </w:rPr>
        <w:t>ь</w:t>
      </w:r>
      <w:r w:rsidR="00F008A0" w:rsidRPr="00BD63B8">
        <w:rPr>
          <w:rFonts w:ascii="Times New Roman" w:hAnsi="Times New Roman" w:cs="Times New Roman"/>
        </w:rPr>
        <w:t xml:space="preserve"> щодо виділення коштів із резервного фонду бюджету</w:t>
      </w:r>
      <w:r w:rsidR="00B01629">
        <w:rPr>
          <w:rFonts w:ascii="Times New Roman" w:hAnsi="Times New Roman" w:cs="Times New Roman"/>
        </w:rPr>
        <w:t xml:space="preserve"> громади</w:t>
      </w:r>
      <w:r w:rsidR="00F008A0" w:rsidRPr="00BD63B8">
        <w:rPr>
          <w:rFonts w:ascii="Times New Roman" w:hAnsi="Times New Roman" w:cs="Times New Roman"/>
        </w:rPr>
        <w:t xml:space="preserve"> та </w:t>
      </w:r>
      <w:r w:rsidR="00CE0C7D" w:rsidRPr="00BD63B8">
        <w:rPr>
          <w:rFonts w:ascii="Times New Roman" w:hAnsi="Times New Roman" w:cs="Times New Roman"/>
        </w:rPr>
        <w:t>підготовка</w:t>
      </w:r>
      <w:r w:rsidR="00F008A0" w:rsidRPr="00BD63B8">
        <w:rPr>
          <w:rFonts w:ascii="Times New Roman" w:hAnsi="Times New Roman" w:cs="Times New Roman"/>
        </w:rPr>
        <w:t xml:space="preserve"> пропозиці</w:t>
      </w:r>
      <w:r w:rsidR="00CE0C7D" w:rsidRPr="00BD63B8">
        <w:rPr>
          <w:rFonts w:ascii="Times New Roman" w:hAnsi="Times New Roman" w:cs="Times New Roman"/>
        </w:rPr>
        <w:t>й</w:t>
      </w:r>
      <w:r w:rsidR="00F008A0" w:rsidRPr="00BD63B8">
        <w:rPr>
          <w:rFonts w:ascii="Times New Roman" w:hAnsi="Times New Roman" w:cs="Times New Roman"/>
        </w:rPr>
        <w:t xml:space="preserve"> щодо прийняття відповідних рішень</w:t>
      </w:r>
      <w:r w:rsidR="00CE0C7D" w:rsidRPr="00BD63B8">
        <w:rPr>
          <w:rFonts w:ascii="Times New Roman" w:hAnsi="Times New Roman" w:cs="Times New Roman"/>
        </w:rPr>
        <w:t>.</w:t>
      </w:r>
      <w:r w:rsidR="00F008A0" w:rsidRPr="00BD63B8">
        <w:rPr>
          <w:rFonts w:ascii="Times New Roman" w:hAnsi="Times New Roman" w:cs="Times New Roman"/>
        </w:rPr>
        <w:t xml:space="preserve"> </w:t>
      </w:r>
    </w:p>
    <w:p w14:paraId="2A1E6DB0" w14:textId="476FBBF8" w:rsidR="00F008A0" w:rsidRPr="00BD63B8" w:rsidRDefault="00CE0C7D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B01629">
        <w:rPr>
          <w:rFonts w:ascii="Times New Roman" w:hAnsi="Times New Roman" w:cs="Times New Roman"/>
        </w:rPr>
        <w:t>2</w:t>
      </w:r>
      <w:r w:rsidR="00FC4D87">
        <w:rPr>
          <w:rFonts w:ascii="Times New Roman" w:hAnsi="Times New Roman" w:cs="Times New Roman"/>
        </w:rPr>
        <w:t>9</w:t>
      </w:r>
      <w:r w:rsidRPr="00BD63B8">
        <w:rPr>
          <w:rFonts w:ascii="Times New Roman" w:hAnsi="Times New Roman" w:cs="Times New Roman"/>
        </w:rPr>
        <w:t>. Р</w:t>
      </w:r>
      <w:r w:rsidR="00F008A0" w:rsidRPr="00BD63B8">
        <w:rPr>
          <w:rFonts w:ascii="Times New Roman" w:hAnsi="Times New Roman" w:cs="Times New Roman"/>
        </w:rPr>
        <w:t>озгляд у встановленому законодавством порядку звернен</w:t>
      </w:r>
      <w:r w:rsidRPr="00BD63B8">
        <w:rPr>
          <w:rFonts w:ascii="Times New Roman" w:hAnsi="Times New Roman" w:cs="Times New Roman"/>
        </w:rPr>
        <w:t>ь</w:t>
      </w:r>
      <w:r w:rsidR="00F008A0" w:rsidRPr="00BD63B8">
        <w:rPr>
          <w:rFonts w:ascii="Times New Roman" w:hAnsi="Times New Roman" w:cs="Times New Roman"/>
        </w:rPr>
        <w:t xml:space="preserve"> громадян, підприємств, установ і організацій</w:t>
      </w:r>
      <w:r w:rsidRPr="00BD63B8">
        <w:rPr>
          <w:rFonts w:ascii="Times New Roman" w:hAnsi="Times New Roman" w:cs="Times New Roman"/>
        </w:rPr>
        <w:t>.</w:t>
      </w:r>
    </w:p>
    <w:p w14:paraId="6C62BB19" w14:textId="05A0DAFA" w:rsidR="00F008A0" w:rsidRPr="00BD63B8" w:rsidRDefault="00CE0C7D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FC4D87">
        <w:rPr>
          <w:rFonts w:ascii="Times New Roman" w:hAnsi="Times New Roman" w:cs="Times New Roman"/>
        </w:rPr>
        <w:t>30</w:t>
      </w:r>
      <w:r w:rsidRPr="00BD63B8">
        <w:rPr>
          <w:rFonts w:ascii="Times New Roman" w:hAnsi="Times New Roman" w:cs="Times New Roman"/>
        </w:rPr>
        <w:t>. О</w:t>
      </w:r>
      <w:r w:rsidR="00F008A0" w:rsidRPr="00BD63B8">
        <w:rPr>
          <w:rFonts w:ascii="Times New Roman" w:hAnsi="Times New Roman" w:cs="Times New Roman"/>
        </w:rPr>
        <w:t>прац</w:t>
      </w:r>
      <w:r w:rsidRPr="00BD63B8">
        <w:rPr>
          <w:rFonts w:ascii="Times New Roman" w:hAnsi="Times New Roman" w:cs="Times New Roman"/>
        </w:rPr>
        <w:t>ювання</w:t>
      </w:r>
      <w:r w:rsidR="00F008A0" w:rsidRPr="00BD63B8">
        <w:rPr>
          <w:rFonts w:ascii="Times New Roman" w:hAnsi="Times New Roman" w:cs="Times New Roman"/>
        </w:rPr>
        <w:t xml:space="preserve"> запит</w:t>
      </w:r>
      <w:r w:rsidRPr="00BD63B8">
        <w:rPr>
          <w:rFonts w:ascii="Times New Roman" w:hAnsi="Times New Roman" w:cs="Times New Roman"/>
        </w:rPr>
        <w:t>ів</w:t>
      </w:r>
      <w:r w:rsidR="00F008A0" w:rsidRPr="00BD63B8">
        <w:rPr>
          <w:rFonts w:ascii="Times New Roman" w:hAnsi="Times New Roman" w:cs="Times New Roman"/>
        </w:rPr>
        <w:t xml:space="preserve"> і звернен</w:t>
      </w:r>
      <w:r w:rsidRPr="00BD63B8">
        <w:rPr>
          <w:rFonts w:ascii="Times New Roman" w:hAnsi="Times New Roman" w:cs="Times New Roman"/>
        </w:rPr>
        <w:t>ь</w:t>
      </w:r>
      <w:r w:rsidR="00F008A0" w:rsidRPr="00BD63B8">
        <w:rPr>
          <w:rFonts w:ascii="Times New Roman" w:hAnsi="Times New Roman" w:cs="Times New Roman"/>
        </w:rPr>
        <w:t xml:space="preserve"> народних депутатів України та депутатів </w:t>
      </w:r>
      <w:r w:rsidR="00933241">
        <w:rPr>
          <w:rFonts w:ascii="Times New Roman" w:hAnsi="Times New Roman" w:cs="Times New Roman"/>
        </w:rPr>
        <w:t>міської</w:t>
      </w:r>
      <w:r w:rsidRPr="00BD63B8">
        <w:rPr>
          <w:rFonts w:ascii="Times New Roman" w:hAnsi="Times New Roman" w:cs="Times New Roman"/>
        </w:rPr>
        <w:t xml:space="preserve"> ради.</w:t>
      </w:r>
    </w:p>
    <w:p w14:paraId="66FA067A" w14:textId="4209BE6C" w:rsidR="00A56834" w:rsidRPr="00BD63B8" w:rsidRDefault="00CE0C7D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3.3</w:t>
      </w:r>
      <w:r w:rsidR="00FC4D87">
        <w:rPr>
          <w:rFonts w:ascii="Times New Roman" w:hAnsi="Times New Roman" w:cs="Times New Roman"/>
        </w:rPr>
        <w:t>1</w:t>
      </w:r>
      <w:r w:rsidRPr="00BD63B8">
        <w:rPr>
          <w:rFonts w:ascii="Times New Roman" w:hAnsi="Times New Roman" w:cs="Times New Roman"/>
        </w:rPr>
        <w:t xml:space="preserve">. </w:t>
      </w:r>
      <w:r w:rsidRPr="00B841A8">
        <w:rPr>
          <w:rFonts w:ascii="Times New Roman" w:hAnsi="Times New Roman" w:cs="Times New Roman"/>
          <w:u w:val="single"/>
        </w:rPr>
        <w:t>П</w:t>
      </w:r>
      <w:r w:rsidR="00F008A0" w:rsidRPr="00B841A8">
        <w:rPr>
          <w:rFonts w:ascii="Times New Roman" w:hAnsi="Times New Roman" w:cs="Times New Roman"/>
          <w:u w:val="single"/>
        </w:rPr>
        <w:t>огодж</w:t>
      </w:r>
      <w:r w:rsidRPr="00B841A8">
        <w:rPr>
          <w:rFonts w:ascii="Times New Roman" w:hAnsi="Times New Roman" w:cs="Times New Roman"/>
          <w:u w:val="single"/>
        </w:rPr>
        <w:t>ення</w:t>
      </w:r>
      <w:r w:rsidR="00F008A0" w:rsidRPr="00BD63B8">
        <w:rPr>
          <w:rFonts w:ascii="Times New Roman" w:hAnsi="Times New Roman" w:cs="Times New Roman"/>
        </w:rPr>
        <w:t xml:space="preserve"> </w:t>
      </w:r>
      <w:r w:rsidR="00B841A8">
        <w:rPr>
          <w:rFonts w:ascii="Times New Roman" w:hAnsi="Times New Roman" w:cs="Times New Roman"/>
        </w:rPr>
        <w:t xml:space="preserve">електронних </w:t>
      </w:r>
      <w:r w:rsidR="00F008A0" w:rsidRPr="00BD63B8">
        <w:rPr>
          <w:rFonts w:ascii="Times New Roman" w:hAnsi="Times New Roman" w:cs="Times New Roman"/>
        </w:rPr>
        <w:t>висновк</w:t>
      </w:r>
      <w:r w:rsidRPr="00BD63B8">
        <w:rPr>
          <w:rFonts w:ascii="Times New Roman" w:hAnsi="Times New Roman" w:cs="Times New Roman"/>
        </w:rPr>
        <w:t>ів</w:t>
      </w:r>
      <w:r w:rsidR="00F008A0" w:rsidRPr="00BD63B8">
        <w:rPr>
          <w:rFonts w:ascii="Times New Roman" w:hAnsi="Times New Roman" w:cs="Times New Roman"/>
        </w:rPr>
        <w:t xml:space="preserve"> </w:t>
      </w:r>
      <w:r w:rsidR="00B841A8">
        <w:rPr>
          <w:rFonts w:ascii="Times New Roman" w:hAnsi="Times New Roman" w:cs="Times New Roman"/>
        </w:rPr>
        <w:t>та/або електронних повідомлень, отриманих від територіального органу Державної податкової служби України, щодо повернення (перерахування) з бюджету громади</w:t>
      </w:r>
      <w:r w:rsidR="001736A8">
        <w:rPr>
          <w:rFonts w:ascii="Times New Roman" w:hAnsi="Times New Roman" w:cs="Times New Roman"/>
        </w:rPr>
        <w:t>, або в межах бюджету громади помилково чи надміру сплачених податків</w:t>
      </w:r>
      <w:r w:rsidRPr="00BD63B8">
        <w:rPr>
          <w:rFonts w:ascii="Times New Roman" w:hAnsi="Times New Roman" w:cs="Times New Roman"/>
        </w:rPr>
        <w:t>.</w:t>
      </w:r>
      <w:r w:rsidR="00F008A0" w:rsidRPr="00BD63B8">
        <w:rPr>
          <w:rFonts w:ascii="Times New Roman" w:hAnsi="Times New Roman" w:cs="Times New Roman"/>
        </w:rPr>
        <w:t xml:space="preserve"> </w:t>
      </w:r>
    </w:p>
    <w:p w14:paraId="6B9740D1" w14:textId="124A7534" w:rsidR="00F008A0" w:rsidRPr="00BC63FC" w:rsidRDefault="00CE0C7D" w:rsidP="005334B3">
      <w:pPr>
        <w:pStyle w:val="Default"/>
        <w:jc w:val="both"/>
        <w:rPr>
          <w:rFonts w:ascii="Times New Roman" w:hAnsi="Times New Roman" w:cs="Times New Roman"/>
        </w:rPr>
      </w:pPr>
      <w:r w:rsidRPr="00024D28">
        <w:rPr>
          <w:rFonts w:ascii="Times New Roman" w:hAnsi="Times New Roman" w:cs="Times New Roman"/>
        </w:rPr>
        <w:t>3.3</w:t>
      </w:r>
      <w:r w:rsidR="00FC4D87">
        <w:rPr>
          <w:rFonts w:ascii="Times New Roman" w:hAnsi="Times New Roman" w:cs="Times New Roman"/>
        </w:rPr>
        <w:t>2</w:t>
      </w:r>
      <w:r w:rsidRPr="00024D28">
        <w:rPr>
          <w:rFonts w:ascii="Times New Roman" w:hAnsi="Times New Roman" w:cs="Times New Roman"/>
        </w:rPr>
        <w:t>.</w:t>
      </w:r>
      <w:r w:rsidR="00B01629" w:rsidRPr="00024D28">
        <w:rPr>
          <w:rFonts w:ascii="Times New Roman" w:hAnsi="Times New Roman" w:cs="Times New Roman"/>
        </w:rPr>
        <w:t xml:space="preserve"> </w:t>
      </w:r>
      <w:r w:rsidR="00024D28" w:rsidRPr="00024D28">
        <w:rPr>
          <w:rFonts w:ascii="Times New Roman" w:hAnsi="Times New Roman" w:cs="Times New Roman"/>
          <w:u w:val="single"/>
        </w:rPr>
        <w:t>Затвердження</w:t>
      </w:r>
      <w:r w:rsidR="00F008A0" w:rsidRPr="00024D28">
        <w:rPr>
          <w:rFonts w:ascii="Times New Roman" w:hAnsi="Times New Roman" w:cs="Times New Roman"/>
        </w:rPr>
        <w:t xml:space="preserve"> рішен</w:t>
      </w:r>
      <w:r w:rsidR="00024D28" w:rsidRPr="00024D28">
        <w:rPr>
          <w:rFonts w:ascii="Times New Roman" w:hAnsi="Times New Roman" w:cs="Times New Roman"/>
        </w:rPr>
        <w:t>ня</w:t>
      </w:r>
      <w:r w:rsidR="00F008A0" w:rsidRPr="00024D28">
        <w:rPr>
          <w:rFonts w:ascii="Times New Roman" w:hAnsi="Times New Roman" w:cs="Times New Roman"/>
        </w:rPr>
        <w:t xml:space="preserve"> </w:t>
      </w:r>
      <w:r w:rsidR="00024D28">
        <w:rPr>
          <w:rFonts w:ascii="Times New Roman" w:hAnsi="Times New Roman" w:cs="Times New Roman"/>
        </w:rPr>
        <w:t>наданого контролюючим органом щодо розстрочення, відстрочення грошових зобов</w:t>
      </w:r>
      <w:r w:rsidR="00024D28" w:rsidRPr="00024D28">
        <w:rPr>
          <w:rFonts w:ascii="Times New Roman" w:hAnsi="Times New Roman" w:cs="Times New Roman"/>
        </w:rPr>
        <w:t>’</w:t>
      </w:r>
      <w:r w:rsidR="00024D28">
        <w:rPr>
          <w:rFonts w:ascii="Times New Roman" w:hAnsi="Times New Roman" w:cs="Times New Roman"/>
        </w:rPr>
        <w:t xml:space="preserve">язань чи податкового боргу, а також перенесення строків сплати розстрочених, відстрочених сум або їх частки стосовно місцевих податків та зборів. </w:t>
      </w:r>
    </w:p>
    <w:p w14:paraId="72336F7D" w14:textId="1E7EAF26" w:rsidR="00F008A0" w:rsidRPr="00BD63B8" w:rsidRDefault="004210F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3.3</w:t>
      </w:r>
      <w:r w:rsidR="00FC4D87">
        <w:rPr>
          <w:rFonts w:ascii="Times New Roman" w:hAnsi="Times New Roman" w:cs="Times New Roman"/>
        </w:rPr>
        <w:t>3</w:t>
      </w:r>
      <w:r w:rsidRPr="00BD63B8">
        <w:rPr>
          <w:rFonts w:ascii="Times New Roman" w:hAnsi="Times New Roman" w:cs="Times New Roman"/>
        </w:rPr>
        <w:t xml:space="preserve">. Підготовка </w:t>
      </w:r>
      <w:r w:rsidR="00F008A0" w:rsidRPr="00BD63B8">
        <w:rPr>
          <w:rFonts w:ascii="Times New Roman" w:hAnsi="Times New Roman" w:cs="Times New Roman"/>
        </w:rPr>
        <w:t>(участь у підготовці) проєкт</w:t>
      </w:r>
      <w:r w:rsidRPr="00BD63B8">
        <w:rPr>
          <w:rFonts w:ascii="Times New Roman" w:hAnsi="Times New Roman" w:cs="Times New Roman"/>
        </w:rPr>
        <w:t>ів</w:t>
      </w:r>
      <w:r w:rsidR="00F008A0" w:rsidRPr="00BD63B8">
        <w:rPr>
          <w:rFonts w:ascii="Times New Roman" w:hAnsi="Times New Roman" w:cs="Times New Roman"/>
        </w:rPr>
        <w:t xml:space="preserve"> угод, договорів, меморандумів, протоколів зустрічей делегацій і робочих груп у межах своїх повноважень</w:t>
      </w:r>
      <w:r w:rsidRPr="00BD63B8">
        <w:rPr>
          <w:rFonts w:ascii="Times New Roman" w:hAnsi="Times New Roman" w:cs="Times New Roman"/>
        </w:rPr>
        <w:t>.</w:t>
      </w:r>
      <w:r w:rsidR="00F008A0" w:rsidRPr="00BD63B8">
        <w:rPr>
          <w:rFonts w:ascii="Times New Roman" w:hAnsi="Times New Roman" w:cs="Times New Roman"/>
        </w:rPr>
        <w:t xml:space="preserve"> </w:t>
      </w:r>
    </w:p>
    <w:p w14:paraId="3A4904F3" w14:textId="356EB3D4" w:rsidR="00F008A0" w:rsidRPr="00BD63B8" w:rsidRDefault="004210F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B01629">
        <w:rPr>
          <w:rFonts w:ascii="Times New Roman" w:hAnsi="Times New Roman" w:cs="Times New Roman"/>
        </w:rPr>
        <w:t>3</w:t>
      </w:r>
      <w:r w:rsidR="00FC4D87">
        <w:rPr>
          <w:rFonts w:ascii="Times New Roman" w:hAnsi="Times New Roman" w:cs="Times New Roman"/>
        </w:rPr>
        <w:t>4</w:t>
      </w:r>
      <w:r w:rsidRPr="00BD63B8">
        <w:rPr>
          <w:rFonts w:ascii="Times New Roman" w:hAnsi="Times New Roman" w:cs="Times New Roman"/>
        </w:rPr>
        <w:t>. З</w:t>
      </w:r>
      <w:r w:rsidR="00F008A0" w:rsidRPr="00BD63B8">
        <w:rPr>
          <w:rFonts w:ascii="Times New Roman" w:hAnsi="Times New Roman" w:cs="Times New Roman"/>
        </w:rPr>
        <w:t>дійсн</w:t>
      </w:r>
      <w:r w:rsidRPr="00BD63B8">
        <w:rPr>
          <w:rFonts w:ascii="Times New Roman" w:hAnsi="Times New Roman" w:cs="Times New Roman"/>
        </w:rPr>
        <w:t>ення</w:t>
      </w:r>
      <w:r w:rsidR="00F008A0" w:rsidRPr="00BD63B8">
        <w:rPr>
          <w:rFonts w:ascii="Times New Roman" w:hAnsi="Times New Roman" w:cs="Times New Roman"/>
        </w:rPr>
        <w:t xml:space="preserve"> контрол</w:t>
      </w:r>
      <w:r w:rsidRPr="00BD63B8">
        <w:rPr>
          <w:rFonts w:ascii="Times New Roman" w:hAnsi="Times New Roman" w:cs="Times New Roman"/>
        </w:rPr>
        <w:t>ю</w:t>
      </w:r>
      <w:r w:rsidR="00F008A0" w:rsidRPr="00BD63B8">
        <w:rPr>
          <w:rFonts w:ascii="Times New Roman" w:hAnsi="Times New Roman" w:cs="Times New Roman"/>
        </w:rPr>
        <w:t xml:space="preserve"> за дотриманням бюджетного законодавства на кожній стадії бюджетного процесу</w:t>
      </w:r>
      <w:r w:rsidRPr="00BD63B8">
        <w:rPr>
          <w:rFonts w:ascii="Times New Roman" w:hAnsi="Times New Roman" w:cs="Times New Roman"/>
        </w:rPr>
        <w:t>.</w:t>
      </w:r>
    </w:p>
    <w:p w14:paraId="1E4F9F8B" w14:textId="54DD14BF" w:rsidR="00F008A0" w:rsidRPr="00BD63B8" w:rsidRDefault="004210F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B01629">
        <w:rPr>
          <w:rFonts w:ascii="Times New Roman" w:hAnsi="Times New Roman" w:cs="Times New Roman"/>
        </w:rPr>
        <w:t>3</w:t>
      </w:r>
      <w:r w:rsidR="00FC4D87">
        <w:rPr>
          <w:rFonts w:ascii="Times New Roman" w:hAnsi="Times New Roman" w:cs="Times New Roman"/>
        </w:rPr>
        <w:t>5</w:t>
      </w:r>
      <w:r w:rsidRPr="00BD63B8">
        <w:rPr>
          <w:rFonts w:ascii="Times New Roman" w:hAnsi="Times New Roman" w:cs="Times New Roman"/>
        </w:rPr>
        <w:t>. З</w:t>
      </w:r>
      <w:r w:rsidR="00F008A0" w:rsidRPr="00BD63B8">
        <w:rPr>
          <w:rFonts w:ascii="Times New Roman" w:hAnsi="Times New Roman" w:cs="Times New Roman"/>
        </w:rPr>
        <w:t>астос</w:t>
      </w:r>
      <w:r w:rsidRPr="00BD63B8">
        <w:rPr>
          <w:rFonts w:ascii="Times New Roman" w:hAnsi="Times New Roman" w:cs="Times New Roman"/>
        </w:rPr>
        <w:t>у</w:t>
      </w:r>
      <w:r w:rsidR="00F008A0" w:rsidRPr="00BD63B8">
        <w:rPr>
          <w:rFonts w:ascii="Times New Roman" w:hAnsi="Times New Roman" w:cs="Times New Roman"/>
        </w:rPr>
        <w:t>в</w:t>
      </w:r>
      <w:r w:rsidRPr="00BD63B8">
        <w:rPr>
          <w:rFonts w:ascii="Times New Roman" w:hAnsi="Times New Roman" w:cs="Times New Roman"/>
        </w:rPr>
        <w:t>ання</w:t>
      </w:r>
      <w:r w:rsidR="00F008A0" w:rsidRPr="00BD63B8">
        <w:rPr>
          <w:rFonts w:ascii="Times New Roman" w:hAnsi="Times New Roman" w:cs="Times New Roman"/>
        </w:rPr>
        <w:t xml:space="preserve"> попередження про неналежне виконання бюджетного законодавства з вимогою щодо усунення порушення бюджетного законодавства</w:t>
      </w:r>
      <w:r w:rsidRPr="00BD63B8">
        <w:rPr>
          <w:rFonts w:ascii="Times New Roman" w:hAnsi="Times New Roman" w:cs="Times New Roman"/>
        </w:rPr>
        <w:t>.</w:t>
      </w:r>
    </w:p>
    <w:p w14:paraId="6604215B" w14:textId="7E2BF337" w:rsidR="00F008A0" w:rsidRPr="00BD63B8" w:rsidRDefault="004210FF" w:rsidP="00C4603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B01629">
        <w:rPr>
          <w:rFonts w:ascii="Times New Roman" w:hAnsi="Times New Roman" w:cs="Times New Roman"/>
        </w:rPr>
        <w:t>3</w:t>
      </w:r>
      <w:r w:rsidR="00FC4D87">
        <w:rPr>
          <w:rFonts w:ascii="Times New Roman" w:hAnsi="Times New Roman" w:cs="Times New Roman"/>
        </w:rPr>
        <w:t>6</w:t>
      </w:r>
      <w:r w:rsidRPr="00BD63B8">
        <w:rPr>
          <w:rFonts w:ascii="Times New Roman" w:hAnsi="Times New Roman" w:cs="Times New Roman"/>
        </w:rPr>
        <w:t xml:space="preserve">. </w:t>
      </w:r>
      <w:r w:rsidR="00C46033">
        <w:rPr>
          <w:rFonts w:ascii="Times New Roman" w:hAnsi="Times New Roman" w:cs="Times New Roman"/>
        </w:rPr>
        <w:t>З</w:t>
      </w:r>
      <w:r w:rsidR="00F008A0" w:rsidRPr="00BD63B8">
        <w:rPr>
          <w:rFonts w:ascii="Times New Roman" w:hAnsi="Times New Roman" w:cs="Times New Roman"/>
        </w:rPr>
        <w:t xml:space="preserve">астосування </w:t>
      </w:r>
      <w:r w:rsidR="00C46033">
        <w:rPr>
          <w:rFonts w:ascii="Times New Roman" w:hAnsi="Times New Roman" w:cs="Times New Roman"/>
        </w:rPr>
        <w:t xml:space="preserve">заходів впливу </w:t>
      </w:r>
      <w:r w:rsidR="00F008A0" w:rsidRPr="00BD63B8">
        <w:rPr>
          <w:rFonts w:ascii="Times New Roman" w:hAnsi="Times New Roman" w:cs="Times New Roman"/>
        </w:rPr>
        <w:t>визначених Бюджетним кодексом України до учасників бюджетного процесу за порушення бюджетного законодавства у межах встановлених повноважень</w:t>
      </w:r>
      <w:r w:rsidR="00C46033">
        <w:rPr>
          <w:rFonts w:ascii="Times New Roman" w:hAnsi="Times New Roman" w:cs="Times New Roman"/>
        </w:rPr>
        <w:t>.</w:t>
      </w:r>
    </w:p>
    <w:p w14:paraId="27D6D276" w14:textId="6B6CE987" w:rsidR="00F008A0" w:rsidRPr="00BD63B8" w:rsidRDefault="004210FF" w:rsidP="005334B3">
      <w:pPr>
        <w:pStyle w:val="Default"/>
        <w:jc w:val="both"/>
        <w:rPr>
          <w:rFonts w:ascii="Times New Roman" w:hAnsi="Times New Roman" w:cs="Times New Roman"/>
        </w:rPr>
      </w:pPr>
      <w:r w:rsidRPr="00B1675A">
        <w:rPr>
          <w:rFonts w:ascii="Times New Roman" w:hAnsi="Times New Roman" w:cs="Times New Roman"/>
        </w:rPr>
        <w:t>3.</w:t>
      </w:r>
      <w:r w:rsidR="00B01629" w:rsidRPr="00B1675A">
        <w:rPr>
          <w:rFonts w:ascii="Times New Roman" w:hAnsi="Times New Roman" w:cs="Times New Roman"/>
        </w:rPr>
        <w:t>3</w:t>
      </w:r>
      <w:r w:rsidR="00FC4D87">
        <w:rPr>
          <w:rFonts w:ascii="Times New Roman" w:hAnsi="Times New Roman" w:cs="Times New Roman"/>
        </w:rPr>
        <w:t>7</w:t>
      </w:r>
      <w:r w:rsidRPr="00B1675A">
        <w:rPr>
          <w:rFonts w:ascii="Times New Roman" w:hAnsi="Times New Roman" w:cs="Times New Roman"/>
        </w:rPr>
        <w:t>. З</w:t>
      </w:r>
      <w:r w:rsidR="00F008A0" w:rsidRPr="00B1675A">
        <w:rPr>
          <w:rFonts w:ascii="Times New Roman" w:hAnsi="Times New Roman" w:cs="Times New Roman"/>
        </w:rPr>
        <w:t>абезпеч</w:t>
      </w:r>
      <w:r w:rsidRPr="00B1675A">
        <w:rPr>
          <w:rFonts w:ascii="Times New Roman" w:hAnsi="Times New Roman" w:cs="Times New Roman"/>
        </w:rPr>
        <w:t>ення</w:t>
      </w:r>
      <w:r w:rsidR="00F008A0" w:rsidRPr="00B1675A">
        <w:rPr>
          <w:rFonts w:ascii="Times New Roman" w:hAnsi="Times New Roman" w:cs="Times New Roman"/>
        </w:rPr>
        <w:t xml:space="preserve"> доступ</w:t>
      </w:r>
      <w:r w:rsidRPr="00B1675A">
        <w:rPr>
          <w:rFonts w:ascii="Times New Roman" w:hAnsi="Times New Roman" w:cs="Times New Roman"/>
        </w:rPr>
        <w:t>у</w:t>
      </w:r>
      <w:r w:rsidR="00F008A0" w:rsidRPr="00B1675A">
        <w:rPr>
          <w:rFonts w:ascii="Times New Roman" w:hAnsi="Times New Roman" w:cs="Times New Roman"/>
        </w:rPr>
        <w:t xml:space="preserve"> до публічної інформації, розпорядником якої є </w:t>
      </w:r>
      <w:r w:rsidR="00EE3605" w:rsidRPr="00B1675A">
        <w:rPr>
          <w:rFonts w:ascii="Times New Roman" w:hAnsi="Times New Roman" w:cs="Times New Roman"/>
        </w:rPr>
        <w:t>Управління</w:t>
      </w:r>
      <w:r w:rsidRPr="00B1675A">
        <w:rPr>
          <w:rFonts w:ascii="Times New Roman" w:hAnsi="Times New Roman" w:cs="Times New Roman"/>
        </w:rPr>
        <w:t>.</w:t>
      </w:r>
    </w:p>
    <w:p w14:paraId="079DCF8C" w14:textId="7B532F90" w:rsidR="00F008A0" w:rsidRPr="00BD63B8" w:rsidRDefault="004210F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B01629">
        <w:rPr>
          <w:rFonts w:ascii="Times New Roman" w:hAnsi="Times New Roman" w:cs="Times New Roman"/>
        </w:rPr>
        <w:t>3</w:t>
      </w:r>
      <w:r w:rsidR="00FC4D87">
        <w:rPr>
          <w:rFonts w:ascii="Times New Roman" w:hAnsi="Times New Roman" w:cs="Times New Roman"/>
        </w:rPr>
        <w:t>8</w:t>
      </w:r>
      <w:r w:rsidRPr="00BD63B8">
        <w:rPr>
          <w:rFonts w:ascii="Times New Roman" w:hAnsi="Times New Roman" w:cs="Times New Roman"/>
        </w:rPr>
        <w:t>. Підготовка у разі потреби</w:t>
      </w:r>
      <w:r w:rsidR="00F008A0" w:rsidRPr="00BD63B8">
        <w:rPr>
          <w:rFonts w:ascii="Times New Roman" w:hAnsi="Times New Roman" w:cs="Times New Roman"/>
        </w:rPr>
        <w:t xml:space="preserve"> документ</w:t>
      </w:r>
      <w:r w:rsidRPr="00BD63B8">
        <w:rPr>
          <w:rFonts w:ascii="Times New Roman" w:hAnsi="Times New Roman" w:cs="Times New Roman"/>
        </w:rPr>
        <w:t>ів</w:t>
      </w:r>
      <w:r w:rsidR="00F008A0" w:rsidRPr="00BD63B8">
        <w:rPr>
          <w:rFonts w:ascii="Times New Roman" w:hAnsi="Times New Roman" w:cs="Times New Roman"/>
        </w:rPr>
        <w:t xml:space="preserve"> на отримання позики в територіальному відділенні Державної казначейської служби України з єдиного казначейського рахунку для покриття тимчасових касових розривів, пов’язаних із забезпеченням захищених видатків</w:t>
      </w:r>
      <w:r w:rsidRPr="00BD63B8">
        <w:rPr>
          <w:rFonts w:ascii="Times New Roman" w:hAnsi="Times New Roman" w:cs="Times New Roman"/>
        </w:rPr>
        <w:t>.</w:t>
      </w:r>
      <w:r w:rsidR="00F008A0" w:rsidRPr="00BD63B8">
        <w:rPr>
          <w:rFonts w:ascii="Times New Roman" w:hAnsi="Times New Roman" w:cs="Times New Roman"/>
        </w:rPr>
        <w:t xml:space="preserve"> </w:t>
      </w:r>
    </w:p>
    <w:p w14:paraId="4C2FEC20" w14:textId="6729EA98" w:rsidR="00F008A0" w:rsidRPr="00BD63B8" w:rsidRDefault="00C80F6E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lastRenderedPageBreak/>
        <w:t>3.</w:t>
      </w:r>
      <w:r w:rsidR="00891BA9">
        <w:rPr>
          <w:rFonts w:ascii="Times New Roman" w:hAnsi="Times New Roman" w:cs="Times New Roman"/>
        </w:rPr>
        <w:t>3</w:t>
      </w:r>
      <w:r w:rsidR="00FC4D87">
        <w:rPr>
          <w:rFonts w:ascii="Times New Roman" w:hAnsi="Times New Roman" w:cs="Times New Roman"/>
        </w:rPr>
        <w:t>9</w:t>
      </w:r>
      <w:r w:rsidRPr="00BD63B8">
        <w:rPr>
          <w:rFonts w:ascii="Times New Roman" w:hAnsi="Times New Roman" w:cs="Times New Roman"/>
        </w:rPr>
        <w:t>. О</w:t>
      </w:r>
      <w:r w:rsidR="00F008A0" w:rsidRPr="00BD63B8">
        <w:rPr>
          <w:rFonts w:ascii="Times New Roman" w:hAnsi="Times New Roman" w:cs="Times New Roman"/>
        </w:rPr>
        <w:t>рганіз</w:t>
      </w:r>
      <w:r w:rsidRPr="00BD63B8">
        <w:rPr>
          <w:rFonts w:ascii="Times New Roman" w:hAnsi="Times New Roman" w:cs="Times New Roman"/>
        </w:rPr>
        <w:t>ація</w:t>
      </w:r>
      <w:r w:rsidR="00F008A0" w:rsidRPr="00BD63B8">
        <w:rPr>
          <w:rFonts w:ascii="Times New Roman" w:hAnsi="Times New Roman" w:cs="Times New Roman"/>
        </w:rPr>
        <w:t xml:space="preserve"> робот</w:t>
      </w:r>
      <w:r w:rsidRPr="00BD63B8">
        <w:rPr>
          <w:rFonts w:ascii="Times New Roman" w:hAnsi="Times New Roman" w:cs="Times New Roman"/>
        </w:rPr>
        <w:t>и</w:t>
      </w:r>
      <w:r w:rsidR="00F008A0" w:rsidRPr="00BD63B8">
        <w:rPr>
          <w:rFonts w:ascii="Times New Roman" w:hAnsi="Times New Roman" w:cs="Times New Roman"/>
        </w:rPr>
        <w:t xml:space="preserve"> з укомплектування, зберігання, ведення обліку та використання архівних документів</w:t>
      </w:r>
      <w:r w:rsidRPr="00BD63B8">
        <w:rPr>
          <w:rFonts w:ascii="Times New Roman" w:hAnsi="Times New Roman" w:cs="Times New Roman"/>
        </w:rPr>
        <w:t>.</w:t>
      </w:r>
    </w:p>
    <w:p w14:paraId="65825F4A" w14:textId="74A9F243" w:rsidR="00F008A0" w:rsidRPr="00BD63B8" w:rsidRDefault="00C80F6E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FC4D87">
        <w:rPr>
          <w:rFonts w:ascii="Times New Roman" w:hAnsi="Times New Roman" w:cs="Times New Roman"/>
        </w:rPr>
        <w:t>40</w:t>
      </w:r>
      <w:r w:rsidRPr="00BD63B8">
        <w:rPr>
          <w:rFonts w:ascii="Times New Roman" w:hAnsi="Times New Roman" w:cs="Times New Roman"/>
        </w:rPr>
        <w:t>. З</w:t>
      </w:r>
      <w:r w:rsidR="00F008A0" w:rsidRPr="00BD63B8">
        <w:rPr>
          <w:rFonts w:ascii="Times New Roman" w:hAnsi="Times New Roman" w:cs="Times New Roman"/>
        </w:rPr>
        <w:t>абезпеч</w:t>
      </w:r>
      <w:r w:rsidRPr="00BD63B8">
        <w:rPr>
          <w:rFonts w:ascii="Times New Roman" w:hAnsi="Times New Roman" w:cs="Times New Roman"/>
        </w:rPr>
        <w:t>ення</w:t>
      </w:r>
      <w:r w:rsidR="00F008A0" w:rsidRPr="00BD63B8">
        <w:rPr>
          <w:rFonts w:ascii="Times New Roman" w:hAnsi="Times New Roman" w:cs="Times New Roman"/>
        </w:rPr>
        <w:t xml:space="preserve"> у межах своїх повноважень реалізаці</w:t>
      </w:r>
      <w:r w:rsidRPr="00BD63B8">
        <w:rPr>
          <w:rFonts w:ascii="Times New Roman" w:hAnsi="Times New Roman" w:cs="Times New Roman"/>
        </w:rPr>
        <w:t>ї</w:t>
      </w:r>
      <w:r w:rsidR="00F008A0" w:rsidRPr="00BD63B8">
        <w:rPr>
          <w:rFonts w:ascii="Times New Roman" w:hAnsi="Times New Roman" w:cs="Times New Roman"/>
        </w:rPr>
        <w:t xml:space="preserve"> державної політики стосовно захисту інформації з обмеженим доступом</w:t>
      </w:r>
      <w:r w:rsidRPr="00BD63B8">
        <w:rPr>
          <w:rFonts w:ascii="Times New Roman" w:hAnsi="Times New Roman" w:cs="Times New Roman"/>
        </w:rPr>
        <w:t>.</w:t>
      </w:r>
    </w:p>
    <w:p w14:paraId="558E87A7" w14:textId="7AED6312" w:rsidR="00F008A0" w:rsidRPr="00BD63B8" w:rsidRDefault="00C80F6E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DD19AC">
        <w:rPr>
          <w:rFonts w:ascii="Times New Roman" w:hAnsi="Times New Roman" w:cs="Times New Roman"/>
        </w:rPr>
        <w:t>4</w:t>
      </w:r>
      <w:r w:rsidR="00FC4D87">
        <w:rPr>
          <w:rFonts w:ascii="Times New Roman" w:hAnsi="Times New Roman" w:cs="Times New Roman"/>
        </w:rPr>
        <w:t>1</w:t>
      </w:r>
      <w:r w:rsidRPr="00BD63B8">
        <w:rPr>
          <w:rFonts w:ascii="Times New Roman" w:hAnsi="Times New Roman" w:cs="Times New Roman"/>
        </w:rPr>
        <w:t>. У</w:t>
      </w:r>
      <w:r w:rsidR="00F008A0" w:rsidRPr="00BD63B8">
        <w:rPr>
          <w:rFonts w:ascii="Times New Roman" w:hAnsi="Times New Roman" w:cs="Times New Roman"/>
        </w:rPr>
        <w:t>часть у вирішенні відповідно до законодавства колективних трудових спорів (конфліктів)</w:t>
      </w:r>
      <w:r w:rsidRPr="00BD63B8">
        <w:rPr>
          <w:rFonts w:ascii="Times New Roman" w:hAnsi="Times New Roman" w:cs="Times New Roman"/>
        </w:rPr>
        <w:t>.</w:t>
      </w:r>
    </w:p>
    <w:p w14:paraId="57F6EF7A" w14:textId="6694DD6C" w:rsidR="00F008A0" w:rsidRPr="00BD63B8" w:rsidRDefault="00C80F6E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3.4</w:t>
      </w:r>
      <w:r w:rsidR="00FC4D87">
        <w:rPr>
          <w:rFonts w:ascii="Times New Roman" w:hAnsi="Times New Roman" w:cs="Times New Roman"/>
        </w:rPr>
        <w:t>2</w:t>
      </w:r>
      <w:r w:rsidRPr="00BD63B8">
        <w:rPr>
          <w:rFonts w:ascii="Times New Roman" w:hAnsi="Times New Roman" w:cs="Times New Roman"/>
        </w:rPr>
        <w:t>. З</w:t>
      </w:r>
      <w:r w:rsidR="00F008A0" w:rsidRPr="00BD63B8">
        <w:rPr>
          <w:rFonts w:ascii="Times New Roman" w:hAnsi="Times New Roman" w:cs="Times New Roman"/>
        </w:rPr>
        <w:t>абезпеч</w:t>
      </w:r>
      <w:r w:rsidRPr="00BD63B8">
        <w:rPr>
          <w:rFonts w:ascii="Times New Roman" w:hAnsi="Times New Roman" w:cs="Times New Roman"/>
        </w:rPr>
        <w:t>ення</w:t>
      </w:r>
      <w:r w:rsidR="00F008A0" w:rsidRPr="00BD63B8">
        <w:rPr>
          <w:rFonts w:ascii="Times New Roman" w:hAnsi="Times New Roman" w:cs="Times New Roman"/>
        </w:rPr>
        <w:t xml:space="preserve"> захист</w:t>
      </w:r>
      <w:r w:rsidRPr="00BD63B8">
        <w:rPr>
          <w:rFonts w:ascii="Times New Roman" w:hAnsi="Times New Roman" w:cs="Times New Roman"/>
        </w:rPr>
        <w:t>у</w:t>
      </w:r>
      <w:r w:rsidR="00F008A0" w:rsidRPr="00BD63B8">
        <w:rPr>
          <w:rFonts w:ascii="Times New Roman" w:hAnsi="Times New Roman" w:cs="Times New Roman"/>
        </w:rPr>
        <w:t xml:space="preserve"> персональних даних</w:t>
      </w:r>
      <w:r w:rsidRPr="00BD63B8">
        <w:rPr>
          <w:rFonts w:ascii="Times New Roman" w:hAnsi="Times New Roman" w:cs="Times New Roman"/>
        </w:rPr>
        <w:t>.</w:t>
      </w:r>
      <w:r w:rsidR="00F008A0" w:rsidRPr="00BD63B8">
        <w:rPr>
          <w:rFonts w:ascii="Times New Roman" w:hAnsi="Times New Roman" w:cs="Times New Roman"/>
        </w:rPr>
        <w:t xml:space="preserve"> </w:t>
      </w:r>
    </w:p>
    <w:p w14:paraId="534B679E" w14:textId="1C9FCAAD" w:rsidR="008C5810" w:rsidRPr="00BD63B8" w:rsidRDefault="00C80F6E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3.</w:t>
      </w:r>
      <w:r w:rsidR="00B01629">
        <w:rPr>
          <w:rFonts w:ascii="Times New Roman" w:hAnsi="Times New Roman" w:cs="Times New Roman"/>
        </w:rPr>
        <w:t>4</w:t>
      </w:r>
      <w:r w:rsidR="00FC4D87">
        <w:rPr>
          <w:rFonts w:ascii="Times New Roman" w:hAnsi="Times New Roman" w:cs="Times New Roman"/>
        </w:rPr>
        <w:t>3</w:t>
      </w:r>
      <w:r w:rsidRPr="00BD63B8">
        <w:rPr>
          <w:rFonts w:ascii="Times New Roman" w:hAnsi="Times New Roman" w:cs="Times New Roman"/>
        </w:rPr>
        <w:t>.</w:t>
      </w:r>
      <w:r w:rsidR="00DD19AC">
        <w:rPr>
          <w:rFonts w:ascii="Times New Roman" w:hAnsi="Times New Roman" w:cs="Times New Roman"/>
        </w:rPr>
        <w:t xml:space="preserve"> </w:t>
      </w:r>
      <w:r w:rsidRPr="00BD63B8">
        <w:rPr>
          <w:rFonts w:ascii="Times New Roman" w:hAnsi="Times New Roman" w:cs="Times New Roman"/>
        </w:rPr>
        <w:t>З</w:t>
      </w:r>
      <w:r w:rsidR="00F008A0" w:rsidRPr="00BD63B8">
        <w:rPr>
          <w:rFonts w:ascii="Times New Roman" w:hAnsi="Times New Roman" w:cs="Times New Roman"/>
        </w:rPr>
        <w:t>дійсн</w:t>
      </w:r>
      <w:r w:rsidRPr="00BD63B8">
        <w:rPr>
          <w:rFonts w:ascii="Times New Roman" w:hAnsi="Times New Roman" w:cs="Times New Roman"/>
        </w:rPr>
        <w:t>ення</w:t>
      </w:r>
      <w:r w:rsidR="00F008A0" w:rsidRPr="00BD63B8">
        <w:rPr>
          <w:rFonts w:ascii="Times New Roman" w:hAnsi="Times New Roman" w:cs="Times New Roman"/>
        </w:rPr>
        <w:t xml:space="preserve"> інш</w:t>
      </w:r>
      <w:r w:rsidRPr="00BD63B8">
        <w:rPr>
          <w:rFonts w:ascii="Times New Roman" w:hAnsi="Times New Roman" w:cs="Times New Roman"/>
        </w:rPr>
        <w:t>их</w:t>
      </w:r>
      <w:r w:rsidR="00F008A0" w:rsidRPr="00BD63B8">
        <w:rPr>
          <w:rFonts w:ascii="Times New Roman" w:hAnsi="Times New Roman" w:cs="Times New Roman"/>
        </w:rPr>
        <w:t xml:space="preserve"> повноважен</w:t>
      </w:r>
      <w:r w:rsidRPr="00BD63B8">
        <w:rPr>
          <w:rFonts w:ascii="Times New Roman" w:hAnsi="Times New Roman" w:cs="Times New Roman"/>
        </w:rPr>
        <w:t>ь</w:t>
      </w:r>
      <w:r w:rsidR="001532B6" w:rsidRPr="00BD63B8">
        <w:rPr>
          <w:rFonts w:ascii="Times New Roman" w:hAnsi="Times New Roman" w:cs="Times New Roman"/>
        </w:rPr>
        <w:t xml:space="preserve">, передбачених законом, визначених діючими нормативними актами, рішеннями </w:t>
      </w:r>
      <w:r w:rsidR="00933241">
        <w:rPr>
          <w:rFonts w:ascii="Times New Roman" w:hAnsi="Times New Roman" w:cs="Times New Roman"/>
        </w:rPr>
        <w:t>міської</w:t>
      </w:r>
      <w:r w:rsidR="001532B6" w:rsidRPr="00BD63B8">
        <w:rPr>
          <w:rFonts w:ascii="Times New Roman" w:hAnsi="Times New Roman" w:cs="Times New Roman"/>
        </w:rPr>
        <w:t xml:space="preserve"> ради та її виконавчого комітету</w:t>
      </w:r>
      <w:r w:rsidR="00F008A0" w:rsidRPr="00BD63B8">
        <w:rPr>
          <w:rFonts w:ascii="Times New Roman" w:hAnsi="Times New Roman" w:cs="Times New Roman"/>
        </w:rPr>
        <w:t xml:space="preserve">. </w:t>
      </w:r>
    </w:p>
    <w:p w14:paraId="6F53F023" w14:textId="77777777" w:rsidR="00B45FC2" w:rsidRPr="00BD63B8" w:rsidRDefault="00B45FC2" w:rsidP="005334B3">
      <w:pPr>
        <w:pStyle w:val="Default"/>
        <w:jc w:val="both"/>
        <w:rPr>
          <w:rFonts w:ascii="Times New Roman" w:hAnsi="Times New Roman" w:cs="Times New Roman"/>
        </w:rPr>
      </w:pPr>
    </w:p>
    <w:p w14:paraId="62E7BB94" w14:textId="028D1206" w:rsidR="00C80F6E" w:rsidRPr="00BD63B8" w:rsidRDefault="00F008A0" w:rsidP="005334B3">
      <w:pPr>
        <w:pStyle w:val="Default"/>
        <w:jc w:val="center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  <w:b/>
          <w:bCs/>
        </w:rPr>
        <w:t xml:space="preserve">4. </w:t>
      </w:r>
      <w:r w:rsidR="00C80F6E" w:rsidRPr="00BD63B8">
        <w:rPr>
          <w:rFonts w:ascii="Times New Roman" w:hAnsi="Times New Roman" w:cs="Times New Roman"/>
          <w:b/>
          <w:bCs/>
        </w:rPr>
        <w:t xml:space="preserve">Права </w:t>
      </w:r>
      <w:r w:rsidR="008C5810" w:rsidRPr="00BD63B8">
        <w:rPr>
          <w:rFonts w:ascii="Times New Roman" w:hAnsi="Times New Roman" w:cs="Times New Roman"/>
          <w:b/>
          <w:bCs/>
        </w:rPr>
        <w:t>Управління</w:t>
      </w:r>
    </w:p>
    <w:p w14:paraId="0A387864" w14:textId="59916112" w:rsidR="00F008A0" w:rsidRPr="00BD63B8" w:rsidRDefault="00C80F6E" w:rsidP="005334B3">
      <w:pPr>
        <w:pStyle w:val="Default"/>
        <w:jc w:val="both"/>
        <w:rPr>
          <w:rFonts w:ascii="Times New Roman" w:hAnsi="Times New Roman" w:cs="Times New Roman"/>
        </w:rPr>
      </w:pPr>
      <w:r w:rsidRPr="00420978">
        <w:rPr>
          <w:rFonts w:ascii="Times New Roman" w:hAnsi="Times New Roman" w:cs="Times New Roman"/>
        </w:rPr>
        <w:t xml:space="preserve">4.1. </w:t>
      </w:r>
      <w:r w:rsidR="00B1675A">
        <w:rPr>
          <w:rFonts w:ascii="Times New Roman" w:hAnsi="Times New Roman" w:cs="Times New Roman"/>
        </w:rPr>
        <w:t xml:space="preserve">Управління у встановленому законодавством порядку </w:t>
      </w:r>
      <w:r w:rsidR="00420978">
        <w:rPr>
          <w:rFonts w:ascii="Times New Roman" w:hAnsi="Times New Roman" w:cs="Times New Roman"/>
        </w:rPr>
        <w:t>одержує від центральних і місцевих органів виконавчої влади, підприємств, установ та організацій, банків та інших фінансових установ усіх форм власності пояснення, матеріали та інформацію з питань, що виникають під час складання, розгляду, затвердження і виконання бюджету громади.</w:t>
      </w:r>
    </w:p>
    <w:p w14:paraId="47BC6659" w14:textId="3F327278" w:rsidR="00B45FC2" w:rsidRPr="00BD63B8" w:rsidRDefault="00C80F6E" w:rsidP="00B45FC2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4.2. З</w:t>
      </w:r>
      <w:r w:rsidR="00F008A0" w:rsidRPr="00BD63B8">
        <w:rPr>
          <w:rFonts w:ascii="Times New Roman" w:hAnsi="Times New Roman" w:cs="Times New Roman"/>
        </w:rPr>
        <w:t>алучати фахівців інших виконавчих органів</w:t>
      </w:r>
      <w:r w:rsidRPr="00BD63B8">
        <w:rPr>
          <w:rFonts w:ascii="Times New Roman" w:hAnsi="Times New Roman" w:cs="Times New Roman"/>
        </w:rPr>
        <w:t xml:space="preserve"> та</w:t>
      </w:r>
      <w:r w:rsidR="00F008A0" w:rsidRPr="00BD63B8">
        <w:rPr>
          <w:rFonts w:ascii="Times New Roman" w:hAnsi="Times New Roman" w:cs="Times New Roman"/>
        </w:rPr>
        <w:t xml:space="preserve"> структурних підрозділів </w:t>
      </w:r>
      <w:r w:rsidR="00933241">
        <w:rPr>
          <w:rFonts w:ascii="Times New Roman" w:hAnsi="Times New Roman" w:cs="Times New Roman"/>
        </w:rPr>
        <w:t>міської</w:t>
      </w:r>
      <w:r w:rsidRPr="00BD63B8">
        <w:rPr>
          <w:rFonts w:ascii="Times New Roman" w:hAnsi="Times New Roman" w:cs="Times New Roman"/>
        </w:rPr>
        <w:t xml:space="preserve"> ради</w:t>
      </w:r>
      <w:r w:rsidR="00F008A0" w:rsidRPr="00BD63B8">
        <w:rPr>
          <w:rFonts w:ascii="Times New Roman" w:hAnsi="Times New Roman" w:cs="Times New Roman"/>
        </w:rPr>
        <w:t>, підприємств, установ та організацій, об’єднань громадян (за погодженням з їх керівниками) до розгляду питань, що належать до компетенції</w:t>
      </w:r>
      <w:r w:rsidR="008C5810" w:rsidRPr="00BD63B8">
        <w:rPr>
          <w:rFonts w:ascii="Times New Roman" w:hAnsi="Times New Roman" w:cs="Times New Roman"/>
        </w:rPr>
        <w:t xml:space="preserve"> Управління</w:t>
      </w:r>
      <w:r w:rsidRPr="00BD63B8">
        <w:rPr>
          <w:rFonts w:ascii="Times New Roman" w:hAnsi="Times New Roman" w:cs="Times New Roman"/>
        </w:rPr>
        <w:t>.</w:t>
      </w:r>
    </w:p>
    <w:p w14:paraId="501F7020" w14:textId="04467BDF" w:rsidR="00F008A0" w:rsidRPr="00BD63B8" w:rsidRDefault="00C80F6E" w:rsidP="00B45FC2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4.3. К</w:t>
      </w:r>
      <w:r w:rsidR="00F008A0" w:rsidRPr="00BD63B8">
        <w:rPr>
          <w:rFonts w:ascii="Times New Roman" w:hAnsi="Times New Roman" w:cs="Times New Roman"/>
        </w:rPr>
        <w:t>ористуватися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</w:t>
      </w:r>
      <w:r w:rsidRPr="00BD63B8">
        <w:rPr>
          <w:rFonts w:ascii="Times New Roman" w:hAnsi="Times New Roman" w:cs="Times New Roman"/>
        </w:rPr>
        <w:t>.</w:t>
      </w:r>
      <w:r w:rsidR="00F008A0" w:rsidRPr="00BD63B8">
        <w:rPr>
          <w:rFonts w:ascii="Times New Roman" w:hAnsi="Times New Roman" w:cs="Times New Roman"/>
        </w:rPr>
        <w:t xml:space="preserve"> </w:t>
      </w:r>
    </w:p>
    <w:p w14:paraId="475CFE8B" w14:textId="02F254B6" w:rsidR="00380314" w:rsidRPr="00BD63B8" w:rsidRDefault="00C80F6E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4.4. С</w:t>
      </w:r>
      <w:r w:rsidR="00F008A0" w:rsidRPr="00BD63B8">
        <w:rPr>
          <w:rFonts w:ascii="Times New Roman" w:hAnsi="Times New Roman" w:cs="Times New Roman"/>
        </w:rPr>
        <w:t>кликати в установленому порядку наради</w:t>
      </w:r>
      <w:r w:rsidRPr="00BD63B8">
        <w:rPr>
          <w:rFonts w:ascii="Times New Roman" w:hAnsi="Times New Roman" w:cs="Times New Roman"/>
        </w:rPr>
        <w:t>, утворювати координаційні комісії, експертні та робочі групи</w:t>
      </w:r>
      <w:r w:rsidR="00F008A0" w:rsidRPr="00BD63B8">
        <w:rPr>
          <w:rFonts w:ascii="Times New Roman" w:hAnsi="Times New Roman" w:cs="Times New Roman"/>
        </w:rPr>
        <w:t xml:space="preserve"> з питань, що належать до компетенції </w:t>
      </w:r>
      <w:r w:rsidR="00380314" w:rsidRPr="00BD63B8">
        <w:rPr>
          <w:rFonts w:ascii="Times New Roman" w:hAnsi="Times New Roman" w:cs="Times New Roman"/>
        </w:rPr>
        <w:t>Управління</w:t>
      </w:r>
      <w:r w:rsidRPr="00BD63B8">
        <w:rPr>
          <w:rFonts w:ascii="Times New Roman" w:hAnsi="Times New Roman" w:cs="Times New Roman"/>
        </w:rPr>
        <w:t>, залучати до роботи у них необхідних спеціалістів та фахівців.</w:t>
      </w:r>
    </w:p>
    <w:p w14:paraId="6D79FCAC" w14:textId="77777777" w:rsidR="00B36F6A" w:rsidRPr="00BD63B8" w:rsidRDefault="00B36F6A" w:rsidP="005334B3">
      <w:pPr>
        <w:pStyle w:val="Default"/>
        <w:jc w:val="both"/>
        <w:rPr>
          <w:rFonts w:ascii="Times New Roman" w:hAnsi="Times New Roman" w:cs="Times New Roman"/>
        </w:rPr>
      </w:pPr>
    </w:p>
    <w:p w14:paraId="49CD7A14" w14:textId="78F928F9" w:rsidR="00C80F6E" w:rsidRPr="00BD63B8" w:rsidRDefault="00F008A0" w:rsidP="00B36F6A">
      <w:pPr>
        <w:pStyle w:val="Default"/>
        <w:jc w:val="center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  <w:b/>
          <w:bCs/>
        </w:rPr>
        <w:t>5. Взаємодія з іншими органами та структурами</w:t>
      </w:r>
    </w:p>
    <w:p w14:paraId="62774BE3" w14:textId="70B0E265" w:rsidR="00CD6B34" w:rsidRPr="00BD63B8" w:rsidRDefault="00CC0F4F" w:rsidP="00CC0F4F">
      <w:pPr>
        <w:pStyle w:val="Default"/>
        <w:jc w:val="both"/>
        <w:rPr>
          <w:rFonts w:ascii="Times New Roman" w:hAnsi="Times New Roman" w:cs="Times New Roman"/>
        </w:rPr>
      </w:pPr>
      <w:bookmarkStart w:id="1" w:name="_Hlk56609644"/>
      <w:r w:rsidRPr="00BD63B8">
        <w:rPr>
          <w:rFonts w:ascii="Times New Roman" w:hAnsi="Times New Roman" w:cs="Times New Roman"/>
        </w:rPr>
        <w:t xml:space="preserve">5.1. </w:t>
      </w:r>
      <w:r w:rsidR="00380314" w:rsidRPr="00BD63B8">
        <w:rPr>
          <w:rFonts w:ascii="Times New Roman" w:hAnsi="Times New Roman" w:cs="Times New Roman"/>
        </w:rPr>
        <w:t>Управління</w:t>
      </w:r>
      <w:r w:rsidR="00F008A0" w:rsidRPr="00BD63B8">
        <w:rPr>
          <w:rFonts w:ascii="Times New Roman" w:hAnsi="Times New Roman" w:cs="Times New Roman"/>
        </w:rPr>
        <w:t xml:space="preserve"> в установленому законодавством порядку та у межах повноважень взаємодіє з іншими виконавчими органами</w:t>
      </w:r>
      <w:r w:rsidR="00C80F6E" w:rsidRPr="00BD63B8">
        <w:rPr>
          <w:rFonts w:ascii="Times New Roman" w:hAnsi="Times New Roman" w:cs="Times New Roman"/>
        </w:rPr>
        <w:t>,</w:t>
      </w:r>
      <w:r w:rsidR="00F008A0" w:rsidRPr="00BD63B8">
        <w:rPr>
          <w:rFonts w:ascii="Times New Roman" w:hAnsi="Times New Roman" w:cs="Times New Roman"/>
        </w:rPr>
        <w:t xml:space="preserve"> структурними підрозділами </w:t>
      </w:r>
      <w:r w:rsidR="00C80F6E" w:rsidRPr="00BD63B8">
        <w:rPr>
          <w:rFonts w:ascii="Times New Roman" w:hAnsi="Times New Roman" w:cs="Times New Roman"/>
        </w:rPr>
        <w:t>та</w:t>
      </w:r>
      <w:r w:rsidR="00F008A0" w:rsidRPr="00BD63B8">
        <w:rPr>
          <w:rFonts w:ascii="Times New Roman" w:hAnsi="Times New Roman" w:cs="Times New Roman"/>
        </w:rPr>
        <w:t xml:space="preserve"> апаратом </w:t>
      </w:r>
      <w:r w:rsidR="00933241">
        <w:rPr>
          <w:rFonts w:ascii="Times New Roman" w:hAnsi="Times New Roman" w:cs="Times New Roman"/>
        </w:rPr>
        <w:t>місь</w:t>
      </w:r>
      <w:r w:rsidR="00465E32">
        <w:rPr>
          <w:rFonts w:ascii="Times New Roman" w:hAnsi="Times New Roman" w:cs="Times New Roman"/>
        </w:rPr>
        <w:t>к</w:t>
      </w:r>
      <w:r w:rsidR="00933241">
        <w:rPr>
          <w:rFonts w:ascii="Times New Roman" w:hAnsi="Times New Roman" w:cs="Times New Roman"/>
        </w:rPr>
        <w:t>ої</w:t>
      </w:r>
      <w:r w:rsidR="00C80F6E" w:rsidRPr="00BD63B8">
        <w:rPr>
          <w:rFonts w:ascii="Times New Roman" w:hAnsi="Times New Roman" w:cs="Times New Roman"/>
        </w:rPr>
        <w:t xml:space="preserve"> ради</w:t>
      </w:r>
      <w:r w:rsidR="00F008A0" w:rsidRPr="00BD63B8">
        <w:rPr>
          <w:rFonts w:ascii="Times New Roman" w:hAnsi="Times New Roman" w:cs="Times New Roman"/>
        </w:rPr>
        <w:t xml:space="preserve">, </w:t>
      </w:r>
      <w:r w:rsidR="00FB1ADA" w:rsidRPr="00BD63B8">
        <w:rPr>
          <w:rFonts w:ascii="Times New Roman" w:hAnsi="Times New Roman" w:cs="Times New Roman"/>
        </w:rPr>
        <w:t xml:space="preserve">з </w:t>
      </w:r>
      <w:r w:rsidR="00F008A0" w:rsidRPr="00BD63B8">
        <w:rPr>
          <w:rFonts w:ascii="Times New Roman" w:hAnsi="Times New Roman" w:cs="Times New Roman"/>
        </w:rPr>
        <w:t>інши</w:t>
      </w:r>
      <w:r w:rsidR="00FB1ADA" w:rsidRPr="00BD63B8">
        <w:rPr>
          <w:rFonts w:ascii="Times New Roman" w:hAnsi="Times New Roman" w:cs="Times New Roman"/>
        </w:rPr>
        <w:t>ми органами місцевого самоврядування та державної влади</w:t>
      </w:r>
      <w:r w:rsidR="00F008A0" w:rsidRPr="00BD63B8">
        <w:rPr>
          <w:rFonts w:ascii="Times New Roman" w:hAnsi="Times New Roman" w:cs="Times New Roman"/>
        </w:rPr>
        <w:t>, а також</w:t>
      </w:r>
      <w:r w:rsidR="00FB1ADA" w:rsidRPr="00BD63B8">
        <w:rPr>
          <w:rFonts w:ascii="Times New Roman" w:hAnsi="Times New Roman" w:cs="Times New Roman"/>
        </w:rPr>
        <w:t xml:space="preserve"> з</w:t>
      </w:r>
      <w:r w:rsidR="00F008A0" w:rsidRPr="00BD63B8">
        <w:rPr>
          <w:rFonts w:ascii="Times New Roman" w:hAnsi="Times New Roman" w:cs="Times New Roman"/>
        </w:rPr>
        <w:t xml:space="preserve">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 </w:t>
      </w:r>
    </w:p>
    <w:bookmarkEnd w:id="1"/>
    <w:p w14:paraId="4E5BB13A" w14:textId="77777777" w:rsidR="00B36F6A" w:rsidRPr="00BD63B8" w:rsidRDefault="00B36F6A" w:rsidP="005334B3">
      <w:pPr>
        <w:pStyle w:val="Default"/>
        <w:ind w:firstLine="720"/>
        <w:jc w:val="both"/>
        <w:rPr>
          <w:rFonts w:ascii="Times New Roman" w:hAnsi="Times New Roman" w:cs="Times New Roman"/>
        </w:rPr>
      </w:pPr>
    </w:p>
    <w:p w14:paraId="087478A3" w14:textId="77777777" w:rsidR="00C512C4" w:rsidRPr="00BD63B8" w:rsidRDefault="00F008A0" w:rsidP="005334B3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BD63B8">
        <w:rPr>
          <w:rFonts w:ascii="Times New Roman" w:hAnsi="Times New Roman" w:cs="Times New Roman"/>
          <w:b/>
          <w:bCs/>
        </w:rPr>
        <w:t>6. Керівництво</w:t>
      </w:r>
    </w:p>
    <w:p w14:paraId="613078F4" w14:textId="2A539A8A" w:rsidR="00F008A0" w:rsidRPr="00BD63B8" w:rsidRDefault="00CC0F4F" w:rsidP="00C46033">
      <w:pPr>
        <w:pStyle w:val="Default"/>
        <w:jc w:val="both"/>
        <w:rPr>
          <w:rFonts w:ascii="Times New Roman" w:hAnsi="Times New Roman" w:cs="Times New Roman"/>
        </w:rPr>
      </w:pPr>
      <w:bookmarkStart w:id="2" w:name="_Hlk56609733"/>
      <w:r w:rsidRPr="00BD63B8">
        <w:rPr>
          <w:rFonts w:ascii="Times New Roman" w:hAnsi="Times New Roman" w:cs="Times New Roman"/>
        </w:rPr>
        <w:t xml:space="preserve">6.1. </w:t>
      </w:r>
      <w:r w:rsidR="00CD6B34" w:rsidRPr="00BD63B8">
        <w:rPr>
          <w:rFonts w:ascii="Times New Roman" w:hAnsi="Times New Roman" w:cs="Times New Roman"/>
        </w:rPr>
        <w:t>Управління</w:t>
      </w:r>
      <w:r w:rsidR="00F008A0" w:rsidRPr="00BD63B8">
        <w:rPr>
          <w:rFonts w:ascii="Times New Roman" w:hAnsi="Times New Roman" w:cs="Times New Roman"/>
        </w:rPr>
        <w:t xml:space="preserve"> очолює начальник, який призначається на посаду та звільняється з посади </w:t>
      </w:r>
      <w:r w:rsidR="00933241">
        <w:rPr>
          <w:rFonts w:ascii="Times New Roman" w:hAnsi="Times New Roman" w:cs="Times New Roman"/>
        </w:rPr>
        <w:t>міським</w:t>
      </w:r>
      <w:r w:rsidR="00F008A0" w:rsidRPr="00BD63B8">
        <w:rPr>
          <w:rFonts w:ascii="Times New Roman" w:hAnsi="Times New Roman" w:cs="Times New Roman"/>
        </w:rPr>
        <w:t xml:space="preserve"> головою згідно із законодавством про службу в органах місцевого самоврядування. </w:t>
      </w:r>
    </w:p>
    <w:p w14:paraId="79D62537" w14:textId="10075757" w:rsidR="00CD4D47" w:rsidRDefault="00273280" w:rsidP="00273280">
      <w:pPr>
        <w:pStyle w:val="Default"/>
        <w:jc w:val="both"/>
        <w:rPr>
          <w:rFonts w:ascii="Times New Roman" w:hAnsi="Times New Roman" w:cs="Times New Roman"/>
          <w:lang w:eastAsia="uk-UA" w:bidi="uk-UA"/>
        </w:rPr>
      </w:pPr>
      <w:r w:rsidRPr="00CD4D47">
        <w:rPr>
          <w:rFonts w:ascii="Times New Roman" w:hAnsi="Times New Roman" w:cs="Times New Roman"/>
        </w:rPr>
        <w:t>6.2. За виконання покладених</w:t>
      </w:r>
      <w:r w:rsidRPr="00B77665">
        <w:rPr>
          <w:rFonts w:ascii="Times New Roman" w:hAnsi="Times New Roman" w:cs="Times New Roman"/>
        </w:rPr>
        <w:t xml:space="preserve"> на нього обов’язків начальник отримує </w:t>
      </w:r>
      <w:r w:rsidR="00CD4D47" w:rsidRPr="00BD63B8">
        <w:rPr>
          <w:rFonts w:ascii="Times New Roman" w:hAnsi="Times New Roman" w:cs="Times New Roman"/>
          <w:lang w:eastAsia="uk-UA" w:bidi="uk-UA"/>
        </w:rPr>
        <w:t>заробітну плату за фактично відпрацьований час</w:t>
      </w:r>
      <w:r w:rsidR="00CD4D47">
        <w:rPr>
          <w:rFonts w:ascii="Times New Roman" w:hAnsi="Times New Roman" w:cs="Times New Roman"/>
          <w:lang w:eastAsia="uk-UA" w:bidi="uk-UA"/>
        </w:rPr>
        <w:t>, а саме: посадовий оклад затверджений</w:t>
      </w:r>
      <w:r w:rsidR="00CD4D47" w:rsidRPr="00BD63B8">
        <w:rPr>
          <w:rFonts w:ascii="Times New Roman" w:hAnsi="Times New Roman" w:cs="Times New Roman"/>
          <w:lang w:eastAsia="uk-UA" w:bidi="uk-UA"/>
        </w:rPr>
        <w:t xml:space="preserve"> штатним розписом, </w:t>
      </w:r>
      <w:r w:rsidR="00CD4D47">
        <w:rPr>
          <w:rFonts w:ascii="Times New Roman" w:hAnsi="Times New Roman" w:cs="Times New Roman"/>
          <w:lang w:eastAsia="uk-UA" w:bidi="uk-UA"/>
        </w:rPr>
        <w:t>доплату за</w:t>
      </w:r>
      <w:r w:rsidR="00CD4D47" w:rsidRPr="00BD63B8">
        <w:rPr>
          <w:rFonts w:ascii="Times New Roman" w:hAnsi="Times New Roman" w:cs="Times New Roman"/>
          <w:lang w:eastAsia="uk-UA" w:bidi="uk-UA"/>
        </w:rPr>
        <w:t xml:space="preserve"> ранг, надбав</w:t>
      </w:r>
      <w:r w:rsidR="00CD4D47">
        <w:rPr>
          <w:rFonts w:ascii="Times New Roman" w:hAnsi="Times New Roman" w:cs="Times New Roman"/>
          <w:lang w:eastAsia="uk-UA" w:bidi="uk-UA"/>
        </w:rPr>
        <w:t>ку</w:t>
      </w:r>
      <w:r w:rsidR="00CD4D47" w:rsidRPr="00BD63B8">
        <w:rPr>
          <w:rFonts w:ascii="Times New Roman" w:hAnsi="Times New Roman" w:cs="Times New Roman"/>
          <w:lang w:eastAsia="uk-UA" w:bidi="uk-UA"/>
        </w:rPr>
        <w:t xml:space="preserve"> за вислугу років, призначених відповідно до </w:t>
      </w:r>
      <w:r w:rsidR="00CD4D47">
        <w:rPr>
          <w:rFonts w:ascii="Times New Roman" w:hAnsi="Times New Roman" w:cs="Times New Roman"/>
          <w:lang w:eastAsia="uk-UA" w:bidi="uk-UA"/>
        </w:rPr>
        <w:t>чинного</w:t>
      </w:r>
      <w:r w:rsidR="00CD4D47" w:rsidRPr="00BD63B8">
        <w:rPr>
          <w:rFonts w:ascii="Times New Roman" w:hAnsi="Times New Roman" w:cs="Times New Roman"/>
          <w:lang w:eastAsia="uk-UA" w:bidi="uk-UA"/>
        </w:rPr>
        <w:t xml:space="preserve"> законодавства.</w:t>
      </w:r>
    </w:p>
    <w:p w14:paraId="02FCF1BB" w14:textId="1F24D177" w:rsidR="00273280" w:rsidRPr="00BD63B8" w:rsidRDefault="00273280" w:rsidP="00273280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 xml:space="preserve">6.3. Начальник також має право на </w:t>
      </w:r>
      <w:r w:rsidR="00B07EBF" w:rsidRPr="00BD63B8">
        <w:rPr>
          <w:rFonts w:ascii="Times New Roman" w:hAnsi="Times New Roman" w:cs="Times New Roman"/>
        </w:rPr>
        <w:t xml:space="preserve">отримання премій, доплат, </w:t>
      </w:r>
      <w:r w:rsidR="00B07EBF">
        <w:rPr>
          <w:rFonts w:ascii="Times New Roman" w:hAnsi="Times New Roman" w:cs="Times New Roman"/>
        </w:rPr>
        <w:t xml:space="preserve">матеріальних допомог, винагород та </w:t>
      </w:r>
      <w:r w:rsidR="00B07EBF" w:rsidRPr="00BD63B8">
        <w:rPr>
          <w:rFonts w:ascii="Times New Roman" w:hAnsi="Times New Roman" w:cs="Times New Roman"/>
        </w:rPr>
        <w:t>інших виплат і заохочень, передбачених законодавством</w:t>
      </w:r>
      <w:r w:rsidRPr="00BD63B8">
        <w:rPr>
          <w:rFonts w:ascii="Times New Roman" w:hAnsi="Times New Roman" w:cs="Times New Roman"/>
        </w:rPr>
        <w:t xml:space="preserve">, які встановлює </w:t>
      </w:r>
      <w:r w:rsidR="005A4138">
        <w:rPr>
          <w:rFonts w:ascii="Times New Roman" w:hAnsi="Times New Roman" w:cs="Times New Roman"/>
        </w:rPr>
        <w:t>міський</w:t>
      </w:r>
      <w:r w:rsidRPr="00BD63B8">
        <w:rPr>
          <w:rFonts w:ascii="Times New Roman" w:hAnsi="Times New Roman" w:cs="Times New Roman"/>
        </w:rPr>
        <w:t xml:space="preserve"> голова</w:t>
      </w:r>
      <w:r w:rsidR="00974370">
        <w:rPr>
          <w:rFonts w:ascii="Times New Roman" w:hAnsi="Times New Roman" w:cs="Times New Roman"/>
        </w:rPr>
        <w:t>.</w:t>
      </w:r>
      <w:r w:rsidRPr="00BD63B8">
        <w:rPr>
          <w:rFonts w:ascii="Times New Roman" w:hAnsi="Times New Roman" w:cs="Times New Roman"/>
        </w:rPr>
        <w:t xml:space="preserve"> </w:t>
      </w:r>
    </w:p>
    <w:p w14:paraId="3CD2462F" w14:textId="77777777" w:rsidR="00273280" w:rsidRPr="00BD63B8" w:rsidRDefault="00273280" w:rsidP="00273280">
      <w:pPr>
        <w:pStyle w:val="Default"/>
        <w:jc w:val="both"/>
        <w:rPr>
          <w:rFonts w:ascii="Times New Roman" w:hAnsi="Times New Roman" w:cs="Times New Roman"/>
        </w:rPr>
      </w:pPr>
      <w:r w:rsidRPr="00B07EBF">
        <w:rPr>
          <w:rFonts w:ascii="Times New Roman" w:hAnsi="Times New Roman" w:cs="Times New Roman"/>
        </w:rPr>
        <w:t>6.4. За неналежне виконання посадових обов’язків начальник несе відповідальність згідно з чинним законодавством.</w:t>
      </w:r>
      <w:r w:rsidRPr="00BD63B8">
        <w:rPr>
          <w:rFonts w:ascii="Times New Roman" w:hAnsi="Times New Roman" w:cs="Times New Roman"/>
        </w:rPr>
        <w:t xml:space="preserve"> </w:t>
      </w:r>
    </w:p>
    <w:p w14:paraId="69DB5C34" w14:textId="123A7139" w:rsidR="00273280" w:rsidRPr="00BD63B8" w:rsidRDefault="00273280" w:rsidP="00273280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 xml:space="preserve">6.5. Питання притягнення начальника до дисциплінарної відповідальності вирішується </w:t>
      </w:r>
      <w:r w:rsidR="005A4138">
        <w:rPr>
          <w:rFonts w:ascii="Times New Roman" w:hAnsi="Times New Roman" w:cs="Times New Roman"/>
        </w:rPr>
        <w:t>міським</w:t>
      </w:r>
      <w:r w:rsidRPr="00BD63B8">
        <w:rPr>
          <w:rFonts w:ascii="Times New Roman" w:hAnsi="Times New Roman" w:cs="Times New Roman"/>
        </w:rPr>
        <w:t xml:space="preserve"> головою.</w:t>
      </w:r>
    </w:p>
    <w:p w14:paraId="1F6D33A6" w14:textId="6AA98E19" w:rsidR="00273280" w:rsidRPr="00BD63B8" w:rsidRDefault="00273280" w:rsidP="00273280">
      <w:pPr>
        <w:pStyle w:val="Standard"/>
        <w:jc w:val="both"/>
        <w:rPr>
          <w:lang w:val="uk-UA"/>
        </w:rPr>
      </w:pPr>
      <w:r w:rsidRPr="00BD63B8">
        <w:rPr>
          <w:lang w:val="uk-UA"/>
        </w:rPr>
        <w:t>6.6. Записи в трудовій книжці начальника робить працівник Управління, на якого покладені обов’язки з кадрових питань. Трудова книжка та особова справа начальника зберігається в Управлінні.</w:t>
      </w:r>
    </w:p>
    <w:bookmarkEnd w:id="2"/>
    <w:p w14:paraId="1B9D148A" w14:textId="4BD6BF2F" w:rsidR="00F008A0" w:rsidRPr="00BD63B8" w:rsidRDefault="00CC0F4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6.</w:t>
      </w:r>
      <w:r w:rsidR="00273280" w:rsidRPr="00BD63B8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 xml:space="preserve">. </w:t>
      </w:r>
      <w:r w:rsidR="00F008A0" w:rsidRPr="00BD63B8">
        <w:rPr>
          <w:rFonts w:ascii="Times New Roman" w:hAnsi="Times New Roman" w:cs="Times New Roman"/>
        </w:rPr>
        <w:t xml:space="preserve">Начальник </w:t>
      </w:r>
      <w:r w:rsidR="00CD6B34" w:rsidRPr="00BD63B8">
        <w:rPr>
          <w:rFonts w:ascii="Times New Roman" w:hAnsi="Times New Roman" w:cs="Times New Roman"/>
        </w:rPr>
        <w:t>Управління</w:t>
      </w:r>
      <w:r w:rsidR="00F008A0" w:rsidRPr="00BD63B8">
        <w:rPr>
          <w:rFonts w:ascii="Times New Roman" w:hAnsi="Times New Roman" w:cs="Times New Roman"/>
        </w:rPr>
        <w:t xml:space="preserve">: </w:t>
      </w:r>
    </w:p>
    <w:p w14:paraId="7429BB2F" w14:textId="7AE9A44F" w:rsidR="00F008A0" w:rsidRPr="00BD63B8" w:rsidRDefault="00CC0F4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lastRenderedPageBreak/>
        <w:t>6.</w:t>
      </w:r>
      <w:r w:rsidR="00273280" w:rsidRPr="00BD63B8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>.1. З</w:t>
      </w:r>
      <w:r w:rsidR="00F008A0" w:rsidRPr="00BD63B8">
        <w:rPr>
          <w:rFonts w:ascii="Times New Roman" w:hAnsi="Times New Roman" w:cs="Times New Roman"/>
        </w:rPr>
        <w:t>дійснює керівництво діяльністю</w:t>
      </w:r>
      <w:r w:rsidR="00CD6B34" w:rsidRPr="00BD63B8">
        <w:rPr>
          <w:rFonts w:ascii="Times New Roman" w:hAnsi="Times New Roman" w:cs="Times New Roman"/>
        </w:rPr>
        <w:t xml:space="preserve"> Управління</w:t>
      </w:r>
      <w:r w:rsidR="00F008A0" w:rsidRPr="00BD63B8">
        <w:rPr>
          <w:rFonts w:ascii="Times New Roman" w:hAnsi="Times New Roman" w:cs="Times New Roman"/>
        </w:rPr>
        <w:t>, несе персональну відповідальність за організацію та результати його діяльності, сприяє створенню належних умов праці в</w:t>
      </w:r>
      <w:r w:rsidR="00CD6B34" w:rsidRPr="00BD63B8">
        <w:rPr>
          <w:rFonts w:ascii="Times New Roman" w:hAnsi="Times New Roman" w:cs="Times New Roman"/>
        </w:rPr>
        <w:t xml:space="preserve"> Управлінні</w:t>
      </w:r>
      <w:r w:rsidR="00F008A0" w:rsidRPr="00BD63B8">
        <w:rPr>
          <w:rFonts w:ascii="Times New Roman" w:hAnsi="Times New Roman" w:cs="Times New Roman"/>
        </w:rPr>
        <w:t xml:space="preserve">; </w:t>
      </w:r>
    </w:p>
    <w:p w14:paraId="7FFEFE18" w14:textId="232FB41D" w:rsidR="00F008A0" w:rsidRPr="00BD63B8" w:rsidRDefault="00CC0F4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6.</w:t>
      </w:r>
      <w:r w:rsidR="00273280" w:rsidRPr="00BD63B8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>.2. П</w:t>
      </w:r>
      <w:r w:rsidR="00F008A0" w:rsidRPr="00BD63B8">
        <w:rPr>
          <w:rFonts w:ascii="Times New Roman" w:hAnsi="Times New Roman" w:cs="Times New Roman"/>
        </w:rPr>
        <w:t>одає на розгляд</w:t>
      </w:r>
      <w:r w:rsidRPr="00BD63B8">
        <w:rPr>
          <w:rFonts w:ascii="Times New Roman" w:hAnsi="Times New Roman" w:cs="Times New Roman"/>
        </w:rPr>
        <w:t xml:space="preserve"> </w:t>
      </w:r>
      <w:r w:rsidR="005A4138">
        <w:rPr>
          <w:rFonts w:ascii="Times New Roman" w:hAnsi="Times New Roman" w:cs="Times New Roman"/>
        </w:rPr>
        <w:t>міської</w:t>
      </w:r>
      <w:r w:rsidR="00F008A0" w:rsidRPr="00BD63B8">
        <w:rPr>
          <w:rFonts w:ascii="Times New Roman" w:hAnsi="Times New Roman" w:cs="Times New Roman"/>
        </w:rPr>
        <w:t xml:space="preserve"> ради зміни до Положення про </w:t>
      </w:r>
      <w:r w:rsidR="00CD6B34" w:rsidRPr="00BD63B8">
        <w:rPr>
          <w:rFonts w:ascii="Times New Roman" w:hAnsi="Times New Roman" w:cs="Times New Roman"/>
        </w:rPr>
        <w:t>Управління</w:t>
      </w:r>
      <w:r w:rsidR="00F008A0" w:rsidRPr="00BD63B8">
        <w:rPr>
          <w:rFonts w:ascii="Times New Roman" w:hAnsi="Times New Roman" w:cs="Times New Roman"/>
        </w:rPr>
        <w:t xml:space="preserve">; </w:t>
      </w:r>
    </w:p>
    <w:p w14:paraId="7466E104" w14:textId="08BF57BE" w:rsidR="00F008A0" w:rsidRPr="00BD63B8" w:rsidRDefault="00CC0F4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6.</w:t>
      </w:r>
      <w:r w:rsidR="00273280" w:rsidRPr="00BD63B8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>.3. З</w:t>
      </w:r>
      <w:r w:rsidR="00F008A0" w:rsidRPr="00BD63B8">
        <w:rPr>
          <w:rFonts w:ascii="Times New Roman" w:hAnsi="Times New Roman" w:cs="Times New Roman"/>
        </w:rPr>
        <w:t xml:space="preserve">атверджує посадові інструкції працівників </w:t>
      </w:r>
      <w:r w:rsidR="00CD6B34" w:rsidRPr="00BD63B8">
        <w:rPr>
          <w:rFonts w:ascii="Times New Roman" w:hAnsi="Times New Roman" w:cs="Times New Roman"/>
        </w:rPr>
        <w:t>Управління</w:t>
      </w:r>
      <w:r w:rsidR="00F008A0" w:rsidRPr="00BD63B8">
        <w:rPr>
          <w:rFonts w:ascii="Times New Roman" w:hAnsi="Times New Roman" w:cs="Times New Roman"/>
        </w:rPr>
        <w:t xml:space="preserve"> та розподіляє обов’язки між ними</w:t>
      </w:r>
      <w:r w:rsidRPr="00BD63B8">
        <w:rPr>
          <w:rFonts w:ascii="Times New Roman" w:hAnsi="Times New Roman" w:cs="Times New Roman"/>
        </w:rPr>
        <w:t>;</w:t>
      </w:r>
    </w:p>
    <w:p w14:paraId="29D351DD" w14:textId="1E8C5CC3" w:rsidR="00F008A0" w:rsidRPr="00BD63B8" w:rsidRDefault="00CC0F4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6.</w:t>
      </w:r>
      <w:r w:rsidR="00273280" w:rsidRPr="00BD63B8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>.4. П</w:t>
      </w:r>
      <w:r w:rsidR="00F008A0" w:rsidRPr="00BD63B8">
        <w:rPr>
          <w:rFonts w:ascii="Times New Roman" w:hAnsi="Times New Roman" w:cs="Times New Roman"/>
        </w:rPr>
        <w:t xml:space="preserve">ланує роботу </w:t>
      </w:r>
      <w:r w:rsidR="00CD6B34" w:rsidRPr="00BD63B8">
        <w:rPr>
          <w:rFonts w:ascii="Times New Roman" w:hAnsi="Times New Roman" w:cs="Times New Roman"/>
        </w:rPr>
        <w:t>Управління</w:t>
      </w:r>
      <w:r w:rsidR="00F008A0" w:rsidRPr="00BD63B8">
        <w:rPr>
          <w:rFonts w:ascii="Times New Roman" w:hAnsi="Times New Roman" w:cs="Times New Roman"/>
        </w:rPr>
        <w:t xml:space="preserve">; </w:t>
      </w:r>
    </w:p>
    <w:p w14:paraId="2AF8450E" w14:textId="467A0D9E" w:rsidR="00F008A0" w:rsidRPr="00BD63B8" w:rsidRDefault="00CC0F4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6.</w:t>
      </w:r>
      <w:r w:rsidR="00273280" w:rsidRPr="00BD63B8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>.5. З</w:t>
      </w:r>
      <w:r w:rsidR="00F008A0" w:rsidRPr="00BD63B8">
        <w:rPr>
          <w:rFonts w:ascii="Times New Roman" w:hAnsi="Times New Roman" w:cs="Times New Roman"/>
        </w:rPr>
        <w:t xml:space="preserve">атверджує розпис доходів і видатків бюджету </w:t>
      </w:r>
      <w:r w:rsidR="00485921">
        <w:rPr>
          <w:rFonts w:ascii="Times New Roman" w:hAnsi="Times New Roman" w:cs="Times New Roman"/>
        </w:rPr>
        <w:t xml:space="preserve">громади </w:t>
      </w:r>
      <w:r w:rsidR="00F008A0" w:rsidRPr="00BD63B8">
        <w:rPr>
          <w:rFonts w:ascii="Times New Roman" w:hAnsi="Times New Roman" w:cs="Times New Roman"/>
        </w:rPr>
        <w:t xml:space="preserve">на рік і тимчасовий розпис на відповідний період, забезпечує відповідність розпису бюджету </w:t>
      </w:r>
      <w:r w:rsidR="00485921">
        <w:rPr>
          <w:rFonts w:ascii="Times New Roman" w:hAnsi="Times New Roman" w:cs="Times New Roman"/>
        </w:rPr>
        <w:t xml:space="preserve">громади </w:t>
      </w:r>
      <w:r w:rsidR="00F008A0" w:rsidRPr="00BD63B8">
        <w:rPr>
          <w:rFonts w:ascii="Times New Roman" w:hAnsi="Times New Roman" w:cs="Times New Roman"/>
        </w:rPr>
        <w:t xml:space="preserve">встановленим бюджетним призначенням; </w:t>
      </w:r>
    </w:p>
    <w:p w14:paraId="117E05A7" w14:textId="0C341B4F" w:rsidR="00F008A0" w:rsidRPr="00BD63B8" w:rsidRDefault="00CC0F4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6.</w:t>
      </w:r>
      <w:r w:rsidR="00273280" w:rsidRPr="00BD63B8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>.6. В</w:t>
      </w:r>
      <w:r w:rsidR="00F008A0" w:rsidRPr="00BD63B8">
        <w:rPr>
          <w:rFonts w:ascii="Times New Roman" w:hAnsi="Times New Roman" w:cs="Times New Roman"/>
        </w:rPr>
        <w:t xml:space="preserve">живає заходів щодо вдосконалення організації та підвищення ефективності роботи </w:t>
      </w:r>
      <w:r w:rsidR="00CD6B34" w:rsidRPr="00BD63B8">
        <w:rPr>
          <w:rFonts w:ascii="Times New Roman" w:hAnsi="Times New Roman" w:cs="Times New Roman"/>
        </w:rPr>
        <w:t>Управління</w:t>
      </w:r>
      <w:r w:rsidR="00F008A0" w:rsidRPr="00BD63B8">
        <w:rPr>
          <w:rFonts w:ascii="Times New Roman" w:hAnsi="Times New Roman" w:cs="Times New Roman"/>
        </w:rPr>
        <w:t xml:space="preserve">; </w:t>
      </w:r>
    </w:p>
    <w:p w14:paraId="11D21E72" w14:textId="75E19575" w:rsidR="00F008A0" w:rsidRPr="00BD63B8" w:rsidRDefault="00CC0F4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6.</w:t>
      </w:r>
      <w:r w:rsidR="00273280" w:rsidRPr="00BD63B8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>.</w:t>
      </w:r>
      <w:r w:rsidR="001D3DB1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>. П</w:t>
      </w:r>
      <w:r w:rsidR="00F008A0" w:rsidRPr="00BD63B8">
        <w:rPr>
          <w:rFonts w:ascii="Times New Roman" w:hAnsi="Times New Roman" w:cs="Times New Roman"/>
        </w:rPr>
        <w:t>редставляє інтереси</w:t>
      </w:r>
      <w:r w:rsidR="00CD6B34" w:rsidRPr="00BD63B8">
        <w:rPr>
          <w:rFonts w:ascii="Times New Roman" w:hAnsi="Times New Roman" w:cs="Times New Roman"/>
        </w:rPr>
        <w:t xml:space="preserve"> Управління</w:t>
      </w:r>
      <w:r w:rsidR="00F008A0" w:rsidRPr="00BD63B8">
        <w:rPr>
          <w:rFonts w:ascii="Times New Roman" w:hAnsi="Times New Roman" w:cs="Times New Roman"/>
        </w:rPr>
        <w:t xml:space="preserve"> у взаємовідносинах з іншими виконавчими органами </w:t>
      </w:r>
      <w:r w:rsidRPr="00BD63B8">
        <w:rPr>
          <w:rFonts w:ascii="Times New Roman" w:hAnsi="Times New Roman" w:cs="Times New Roman"/>
        </w:rPr>
        <w:t xml:space="preserve">та </w:t>
      </w:r>
      <w:r w:rsidR="00F008A0" w:rsidRPr="00BD63B8">
        <w:rPr>
          <w:rFonts w:ascii="Times New Roman" w:hAnsi="Times New Roman" w:cs="Times New Roman"/>
        </w:rPr>
        <w:t xml:space="preserve">структурними підрозділами </w:t>
      </w:r>
      <w:r w:rsidR="005A4138">
        <w:rPr>
          <w:rFonts w:ascii="Times New Roman" w:hAnsi="Times New Roman" w:cs="Times New Roman"/>
        </w:rPr>
        <w:t>міської</w:t>
      </w:r>
      <w:r w:rsidRPr="00BD63B8">
        <w:rPr>
          <w:rFonts w:ascii="Times New Roman" w:hAnsi="Times New Roman" w:cs="Times New Roman"/>
        </w:rPr>
        <w:t xml:space="preserve"> р</w:t>
      </w:r>
      <w:r w:rsidR="00F008A0" w:rsidRPr="00BD63B8">
        <w:rPr>
          <w:rFonts w:ascii="Times New Roman" w:hAnsi="Times New Roman" w:cs="Times New Roman"/>
        </w:rPr>
        <w:t xml:space="preserve">ади, з </w:t>
      </w:r>
      <w:r w:rsidRPr="00BD63B8">
        <w:rPr>
          <w:rFonts w:ascii="Times New Roman" w:hAnsi="Times New Roman" w:cs="Times New Roman"/>
        </w:rPr>
        <w:t xml:space="preserve">іншими органами </w:t>
      </w:r>
      <w:r w:rsidR="00F008A0" w:rsidRPr="00BD63B8">
        <w:rPr>
          <w:rFonts w:ascii="Times New Roman" w:hAnsi="Times New Roman" w:cs="Times New Roman"/>
        </w:rPr>
        <w:t xml:space="preserve">влади, підприємствами, установами та організаціями; </w:t>
      </w:r>
    </w:p>
    <w:p w14:paraId="44E6ABE5" w14:textId="542FC78E" w:rsidR="00F008A0" w:rsidRPr="00BD63B8" w:rsidRDefault="00CC0F4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6.</w:t>
      </w:r>
      <w:r w:rsidR="00273280" w:rsidRPr="00BD63B8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>.</w:t>
      </w:r>
      <w:r w:rsidR="001D3DB1">
        <w:rPr>
          <w:rFonts w:ascii="Times New Roman" w:hAnsi="Times New Roman" w:cs="Times New Roman"/>
        </w:rPr>
        <w:t>8</w:t>
      </w:r>
      <w:r w:rsidRPr="00BD63B8">
        <w:rPr>
          <w:rFonts w:ascii="Times New Roman" w:hAnsi="Times New Roman" w:cs="Times New Roman"/>
        </w:rPr>
        <w:t>. В</w:t>
      </w:r>
      <w:r w:rsidR="00F008A0" w:rsidRPr="00BD63B8">
        <w:rPr>
          <w:rFonts w:ascii="Times New Roman" w:hAnsi="Times New Roman" w:cs="Times New Roman"/>
        </w:rPr>
        <w:t>идає накази</w:t>
      </w:r>
      <w:r w:rsidR="00B77665">
        <w:rPr>
          <w:rFonts w:ascii="Times New Roman" w:hAnsi="Times New Roman" w:cs="Times New Roman"/>
        </w:rPr>
        <w:t xml:space="preserve"> по Управлінню та здійснює</w:t>
      </w:r>
      <w:r w:rsidR="00F008A0" w:rsidRPr="00BD63B8">
        <w:rPr>
          <w:rFonts w:ascii="Times New Roman" w:hAnsi="Times New Roman" w:cs="Times New Roman"/>
        </w:rPr>
        <w:t xml:space="preserve"> контроль за їх виконанням; </w:t>
      </w:r>
    </w:p>
    <w:p w14:paraId="2C67B34A" w14:textId="39F5B24E" w:rsidR="00CC0F4F" w:rsidRPr="00BD63B8" w:rsidRDefault="00CC0F4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6.</w:t>
      </w:r>
      <w:r w:rsidR="00273280" w:rsidRPr="00BD63B8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>.</w:t>
      </w:r>
      <w:r w:rsidR="001D3DB1">
        <w:rPr>
          <w:rFonts w:ascii="Times New Roman" w:hAnsi="Times New Roman" w:cs="Times New Roman"/>
        </w:rPr>
        <w:t>9</w:t>
      </w:r>
      <w:r w:rsidRPr="00BD63B8">
        <w:rPr>
          <w:rFonts w:ascii="Times New Roman" w:hAnsi="Times New Roman" w:cs="Times New Roman"/>
        </w:rPr>
        <w:t>. П</w:t>
      </w:r>
      <w:r w:rsidR="00F008A0" w:rsidRPr="00BD63B8">
        <w:rPr>
          <w:rFonts w:ascii="Times New Roman" w:hAnsi="Times New Roman" w:cs="Times New Roman"/>
        </w:rPr>
        <w:t xml:space="preserve">одає на затвердження </w:t>
      </w:r>
      <w:r w:rsidR="00485921">
        <w:rPr>
          <w:rFonts w:ascii="Times New Roman" w:hAnsi="Times New Roman" w:cs="Times New Roman"/>
        </w:rPr>
        <w:t>міському голові</w:t>
      </w:r>
      <w:r w:rsidR="00F008A0" w:rsidRPr="00BD63B8">
        <w:rPr>
          <w:rFonts w:ascii="Times New Roman" w:hAnsi="Times New Roman" w:cs="Times New Roman"/>
        </w:rPr>
        <w:t xml:space="preserve"> кошторис</w:t>
      </w:r>
      <w:r w:rsidRPr="00BD63B8">
        <w:rPr>
          <w:rFonts w:ascii="Times New Roman" w:hAnsi="Times New Roman" w:cs="Times New Roman"/>
        </w:rPr>
        <w:t xml:space="preserve"> і</w:t>
      </w:r>
      <w:r w:rsidR="00F008A0" w:rsidRPr="00BD63B8">
        <w:rPr>
          <w:rFonts w:ascii="Times New Roman" w:hAnsi="Times New Roman" w:cs="Times New Roman"/>
        </w:rPr>
        <w:t xml:space="preserve"> штатн</w:t>
      </w:r>
      <w:r w:rsidRPr="00BD63B8">
        <w:rPr>
          <w:rFonts w:ascii="Times New Roman" w:hAnsi="Times New Roman" w:cs="Times New Roman"/>
        </w:rPr>
        <w:t>ий</w:t>
      </w:r>
      <w:r w:rsidR="00F008A0" w:rsidRPr="00BD63B8">
        <w:rPr>
          <w:rFonts w:ascii="Times New Roman" w:hAnsi="Times New Roman" w:cs="Times New Roman"/>
        </w:rPr>
        <w:t xml:space="preserve"> розпис </w:t>
      </w:r>
      <w:r w:rsidR="00A55904" w:rsidRPr="00BD63B8">
        <w:rPr>
          <w:rFonts w:ascii="Times New Roman" w:hAnsi="Times New Roman" w:cs="Times New Roman"/>
        </w:rPr>
        <w:t>Управління</w:t>
      </w:r>
      <w:r w:rsidR="00F008A0" w:rsidRPr="00BD63B8">
        <w:rPr>
          <w:rFonts w:ascii="Times New Roman" w:hAnsi="Times New Roman" w:cs="Times New Roman"/>
        </w:rPr>
        <w:t xml:space="preserve"> </w:t>
      </w:r>
      <w:r w:rsidRPr="00BD63B8">
        <w:rPr>
          <w:rFonts w:ascii="Times New Roman" w:hAnsi="Times New Roman" w:cs="Times New Roman"/>
        </w:rPr>
        <w:t>та зміни до них;</w:t>
      </w:r>
    </w:p>
    <w:p w14:paraId="189C9C4A" w14:textId="3790E738" w:rsidR="004C2AAA" w:rsidRPr="00BD63B8" w:rsidRDefault="00CC0F4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6.</w:t>
      </w:r>
      <w:r w:rsidR="00273280" w:rsidRPr="00BD63B8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>.1</w:t>
      </w:r>
      <w:r w:rsidR="001D3DB1">
        <w:rPr>
          <w:rFonts w:ascii="Times New Roman" w:hAnsi="Times New Roman" w:cs="Times New Roman"/>
        </w:rPr>
        <w:t>0</w:t>
      </w:r>
      <w:r w:rsidRPr="00BD63B8">
        <w:rPr>
          <w:rFonts w:ascii="Times New Roman" w:hAnsi="Times New Roman" w:cs="Times New Roman"/>
        </w:rPr>
        <w:t xml:space="preserve">. </w:t>
      </w:r>
      <w:r w:rsidR="001D3DB1">
        <w:rPr>
          <w:rFonts w:ascii="Times New Roman" w:hAnsi="Times New Roman" w:cs="Times New Roman"/>
        </w:rPr>
        <w:t>Здійснює видатки</w:t>
      </w:r>
      <w:r w:rsidR="00F008A0" w:rsidRPr="00BD63B8">
        <w:rPr>
          <w:rFonts w:ascii="Times New Roman" w:hAnsi="Times New Roman" w:cs="Times New Roman"/>
        </w:rPr>
        <w:t xml:space="preserve"> </w:t>
      </w:r>
      <w:r w:rsidRPr="00BD63B8">
        <w:rPr>
          <w:rFonts w:ascii="Times New Roman" w:hAnsi="Times New Roman" w:cs="Times New Roman"/>
        </w:rPr>
        <w:t>Управління в</w:t>
      </w:r>
      <w:r w:rsidR="00F008A0" w:rsidRPr="00BD63B8">
        <w:rPr>
          <w:rFonts w:ascii="Times New Roman" w:hAnsi="Times New Roman" w:cs="Times New Roman"/>
        </w:rPr>
        <w:t xml:space="preserve"> межах</w:t>
      </w:r>
      <w:r w:rsidRPr="00BD63B8">
        <w:rPr>
          <w:rFonts w:ascii="Times New Roman" w:hAnsi="Times New Roman" w:cs="Times New Roman"/>
        </w:rPr>
        <w:t xml:space="preserve"> затвердженого</w:t>
      </w:r>
      <w:r w:rsidR="00F008A0" w:rsidRPr="00BD63B8">
        <w:rPr>
          <w:rFonts w:ascii="Times New Roman" w:hAnsi="Times New Roman" w:cs="Times New Roman"/>
        </w:rPr>
        <w:t xml:space="preserve"> кошторису; </w:t>
      </w:r>
    </w:p>
    <w:p w14:paraId="39503DF1" w14:textId="69EC40B7" w:rsidR="00F008A0" w:rsidRPr="00BD63B8" w:rsidRDefault="00CC0F4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6.</w:t>
      </w:r>
      <w:r w:rsidR="00273280" w:rsidRPr="00BD63B8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>.1</w:t>
      </w:r>
      <w:r w:rsidR="001D3DB1">
        <w:rPr>
          <w:rFonts w:ascii="Times New Roman" w:hAnsi="Times New Roman" w:cs="Times New Roman"/>
        </w:rPr>
        <w:t>1</w:t>
      </w:r>
      <w:r w:rsidRPr="00BD63B8">
        <w:rPr>
          <w:rFonts w:ascii="Times New Roman" w:hAnsi="Times New Roman" w:cs="Times New Roman"/>
        </w:rPr>
        <w:t>. О</w:t>
      </w:r>
      <w:r w:rsidR="00F008A0" w:rsidRPr="00BD63B8">
        <w:rPr>
          <w:rFonts w:ascii="Times New Roman" w:hAnsi="Times New Roman" w:cs="Times New Roman"/>
        </w:rPr>
        <w:t>рганізовує роботу з підвищення рівня професійної компетентності п</w:t>
      </w:r>
      <w:r w:rsidRPr="00BD63B8">
        <w:rPr>
          <w:rFonts w:ascii="Times New Roman" w:hAnsi="Times New Roman" w:cs="Times New Roman"/>
        </w:rPr>
        <w:t>рацівників</w:t>
      </w:r>
      <w:r w:rsidR="00F008A0" w:rsidRPr="00BD63B8">
        <w:rPr>
          <w:rFonts w:ascii="Times New Roman" w:hAnsi="Times New Roman" w:cs="Times New Roman"/>
        </w:rPr>
        <w:t xml:space="preserve"> </w:t>
      </w:r>
      <w:r w:rsidR="004C2AAA" w:rsidRPr="00BD63B8">
        <w:rPr>
          <w:rFonts w:ascii="Times New Roman" w:hAnsi="Times New Roman" w:cs="Times New Roman"/>
        </w:rPr>
        <w:t>Управління</w:t>
      </w:r>
      <w:r w:rsidR="00F008A0" w:rsidRPr="00BD63B8">
        <w:rPr>
          <w:rFonts w:ascii="Times New Roman" w:hAnsi="Times New Roman" w:cs="Times New Roman"/>
        </w:rPr>
        <w:t xml:space="preserve">; </w:t>
      </w:r>
    </w:p>
    <w:p w14:paraId="48D0C1A9" w14:textId="4DE76F65" w:rsidR="00CC0F4F" w:rsidRPr="00BD63B8" w:rsidRDefault="00CC0F4F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6.</w:t>
      </w:r>
      <w:r w:rsidR="00273280" w:rsidRPr="00BD63B8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>.1</w:t>
      </w:r>
      <w:r w:rsidR="001D3DB1">
        <w:rPr>
          <w:rFonts w:ascii="Times New Roman" w:hAnsi="Times New Roman" w:cs="Times New Roman"/>
        </w:rPr>
        <w:t>2</w:t>
      </w:r>
      <w:r w:rsidRPr="00BD63B8">
        <w:rPr>
          <w:rFonts w:ascii="Times New Roman" w:hAnsi="Times New Roman" w:cs="Times New Roman"/>
        </w:rPr>
        <w:t>. Приймає на роботу та звільняє з роботи працівників Управління</w:t>
      </w:r>
      <w:r w:rsidR="00C93CED" w:rsidRPr="00BD63B8">
        <w:rPr>
          <w:rFonts w:ascii="Times New Roman" w:hAnsi="Times New Roman" w:cs="Times New Roman"/>
        </w:rPr>
        <w:t>;</w:t>
      </w:r>
    </w:p>
    <w:p w14:paraId="2B03C78D" w14:textId="72F5963E" w:rsidR="00D630C4" w:rsidRPr="00BD63B8" w:rsidRDefault="00D630C4" w:rsidP="00D630C4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6.</w:t>
      </w:r>
      <w:r w:rsidR="00273280" w:rsidRPr="00BD63B8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>.1</w:t>
      </w:r>
      <w:r w:rsidR="001D3DB1">
        <w:rPr>
          <w:rFonts w:ascii="Times New Roman" w:hAnsi="Times New Roman" w:cs="Times New Roman"/>
        </w:rPr>
        <w:t>3</w:t>
      </w:r>
      <w:r w:rsidRPr="00BD63B8">
        <w:rPr>
          <w:rFonts w:ascii="Times New Roman" w:hAnsi="Times New Roman" w:cs="Times New Roman"/>
        </w:rPr>
        <w:t xml:space="preserve">. Здійснює заохочення та притягнення до дисциплінарної відповідальності працівників Управління; </w:t>
      </w:r>
    </w:p>
    <w:p w14:paraId="1D0584EC" w14:textId="0A3AFF39" w:rsidR="00C93CED" w:rsidRPr="00BD63B8" w:rsidRDefault="00D630C4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6.</w:t>
      </w:r>
      <w:r w:rsidR="00273280" w:rsidRPr="00BD63B8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>.1</w:t>
      </w:r>
      <w:r w:rsidR="001D3DB1">
        <w:rPr>
          <w:rFonts w:ascii="Times New Roman" w:hAnsi="Times New Roman" w:cs="Times New Roman"/>
        </w:rPr>
        <w:t>4</w:t>
      </w:r>
      <w:r w:rsidRPr="00BD63B8">
        <w:rPr>
          <w:rFonts w:ascii="Times New Roman" w:hAnsi="Times New Roman" w:cs="Times New Roman"/>
        </w:rPr>
        <w:t>. Вирішує питання про преміювання</w:t>
      </w:r>
      <w:r w:rsidR="001D3DB1">
        <w:rPr>
          <w:rFonts w:ascii="Times New Roman" w:hAnsi="Times New Roman" w:cs="Times New Roman"/>
        </w:rPr>
        <w:t>,</w:t>
      </w:r>
      <w:r w:rsidRPr="00BD63B8">
        <w:rPr>
          <w:rFonts w:ascii="Times New Roman" w:hAnsi="Times New Roman" w:cs="Times New Roman"/>
        </w:rPr>
        <w:t xml:space="preserve"> </w:t>
      </w:r>
      <w:r w:rsidR="00A759B8">
        <w:rPr>
          <w:rFonts w:ascii="Times New Roman" w:hAnsi="Times New Roman" w:cs="Times New Roman"/>
        </w:rPr>
        <w:t>в</w:t>
      </w:r>
      <w:r w:rsidRPr="00BD63B8">
        <w:rPr>
          <w:rFonts w:ascii="Times New Roman" w:hAnsi="Times New Roman" w:cs="Times New Roman"/>
        </w:rPr>
        <w:t>становлення надбавок</w:t>
      </w:r>
      <w:r w:rsidR="001D3DB1">
        <w:rPr>
          <w:rFonts w:ascii="Times New Roman" w:hAnsi="Times New Roman" w:cs="Times New Roman"/>
        </w:rPr>
        <w:t>, виплату матеріальної допомоги, винагород та інших заохочувальних</w:t>
      </w:r>
      <w:r w:rsidR="00A759B8">
        <w:rPr>
          <w:rFonts w:ascii="Times New Roman" w:hAnsi="Times New Roman" w:cs="Times New Roman"/>
        </w:rPr>
        <w:t xml:space="preserve"> виплат </w:t>
      </w:r>
      <w:r w:rsidRPr="00BD63B8">
        <w:rPr>
          <w:rFonts w:ascii="Times New Roman" w:hAnsi="Times New Roman" w:cs="Times New Roman"/>
        </w:rPr>
        <w:t>працівник</w:t>
      </w:r>
      <w:r w:rsidR="00A759B8">
        <w:rPr>
          <w:rFonts w:ascii="Times New Roman" w:hAnsi="Times New Roman" w:cs="Times New Roman"/>
        </w:rPr>
        <w:t>ам</w:t>
      </w:r>
      <w:r w:rsidRPr="00BD63B8">
        <w:rPr>
          <w:rFonts w:ascii="Times New Roman" w:hAnsi="Times New Roman" w:cs="Times New Roman"/>
        </w:rPr>
        <w:t xml:space="preserve"> Управління в межах затвердженого кошторису; </w:t>
      </w:r>
    </w:p>
    <w:p w14:paraId="701C38FB" w14:textId="2703CA9C" w:rsidR="00D630C4" w:rsidRPr="00BD63B8" w:rsidRDefault="00D630C4" w:rsidP="00D630C4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6.</w:t>
      </w:r>
      <w:r w:rsidR="00273280" w:rsidRPr="00BD63B8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>.1</w:t>
      </w:r>
      <w:r w:rsidR="001D3DB1">
        <w:rPr>
          <w:rFonts w:ascii="Times New Roman" w:hAnsi="Times New Roman" w:cs="Times New Roman"/>
        </w:rPr>
        <w:t>5</w:t>
      </w:r>
      <w:r w:rsidRPr="00BD63B8">
        <w:rPr>
          <w:rFonts w:ascii="Times New Roman" w:hAnsi="Times New Roman" w:cs="Times New Roman"/>
        </w:rPr>
        <w:t xml:space="preserve">. Проводить особистий прийом громадян з питань, що належать до повноважень Управління; </w:t>
      </w:r>
    </w:p>
    <w:p w14:paraId="7B7BD0D1" w14:textId="76B73C2C" w:rsidR="00D630C4" w:rsidRPr="00BD63B8" w:rsidRDefault="00D630C4" w:rsidP="00D630C4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6.</w:t>
      </w:r>
      <w:r w:rsidR="00273280" w:rsidRPr="00BD63B8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>.1</w:t>
      </w:r>
      <w:r w:rsidR="001D3DB1">
        <w:rPr>
          <w:rFonts w:ascii="Times New Roman" w:hAnsi="Times New Roman" w:cs="Times New Roman"/>
        </w:rPr>
        <w:t>6</w:t>
      </w:r>
      <w:r w:rsidRPr="00BD63B8">
        <w:rPr>
          <w:rFonts w:ascii="Times New Roman" w:hAnsi="Times New Roman" w:cs="Times New Roman"/>
        </w:rPr>
        <w:t xml:space="preserve">. Забезпечує дотримання працівниками Управління внутрішнього службового і трудового розпорядку та виконавської дисципліни; </w:t>
      </w:r>
    </w:p>
    <w:p w14:paraId="45FD9F4E" w14:textId="188812CF" w:rsidR="004C2AAA" w:rsidRPr="00BD63B8" w:rsidRDefault="00D630C4" w:rsidP="005334B3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6.</w:t>
      </w:r>
      <w:r w:rsidR="00273280" w:rsidRPr="00BD63B8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>.1</w:t>
      </w:r>
      <w:r w:rsidR="001D3DB1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>. З</w:t>
      </w:r>
      <w:r w:rsidR="00F008A0" w:rsidRPr="00BD63B8">
        <w:rPr>
          <w:rFonts w:ascii="Times New Roman" w:hAnsi="Times New Roman" w:cs="Times New Roman"/>
        </w:rPr>
        <w:t>дійснює інші повноваження, визначені законом</w:t>
      </w:r>
      <w:r w:rsidRPr="00BD63B8">
        <w:rPr>
          <w:rFonts w:ascii="Times New Roman" w:hAnsi="Times New Roman" w:cs="Times New Roman"/>
        </w:rPr>
        <w:t xml:space="preserve">, рішеннями </w:t>
      </w:r>
      <w:r w:rsidR="005A4138">
        <w:rPr>
          <w:rFonts w:ascii="Times New Roman" w:hAnsi="Times New Roman" w:cs="Times New Roman"/>
        </w:rPr>
        <w:t>міської</w:t>
      </w:r>
      <w:r w:rsidRPr="00BD63B8">
        <w:rPr>
          <w:rFonts w:ascii="Times New Roman" w:hAnsi="Times New Roman" w:cs="Times New Roman"/>
        </w:rPr>
        <w:t xml:space="preserve"> ради та її виконавчого комітету.</w:t>
      </w:r>
    </w:p>
    <w:p w14:paraId="146AE2DC" w14:textId="759E845F" w:rsidR="00802B46" w:rsidRPr="00BC63FC" w:rsidRDefault="00802B46" w:rsidP="00802B46">
      <w:pPr>
        <w:pStyle w:val="Default"/>
        <w:jc w:val="both"/>
        <w:rPr>
          <w:rFonts w:ascii="Times New Roman" w:hAnsi="Times New Roman" w:cs="Times New Roman"/>
        </w:rPr>
      </w:pPr>
      <w:r w:rsidRPr="00B77665">
        <w:rPr>
          <w:rFonts w:ascii="Times New Roman" w:hAnsi="Times New Roman" w:cs="Times New Roman"/>
        </w:rPr>
        <w:t>6.7.1</w:t>
      </w:r>
      <w:r w:rsidR="001D3DB1" w:rsidRPr="00B77665">
        <w:rPr>
          <w:rFonts w:ascii="Times New Roman" w:hAnsi="Times New Roman" w:cs="Times New Roman"/>
        </w:rPr>
        <w:t>8</w:t>
      </w:r>
      <w:r w:rsidRPr="00B77665">
        <w:rPr>
          <w:rFonts w:ascii="Times New Roman" w:hAnsi="Times New Roman" w:cs="Times New Roman"/>
        </w:rPr>
        <w:t xml:space="preserve">. Накази начальника Управління, що суперечать </w:t>
      </w:r>
      <w:r w:rsidR="00B77665">
        <w:rPr>
          <w:rFonts w:ascii="Times New Roman" w:hAnsi="Times New Roman" w:cs="Times New Roman"/>
        </w:rPr>
        <w:t>чинному законодавству України</w:t>
      </w:r>
      <w:r w:rsidRPr="00B77665">
        <w:rPr>
          <w:rFonts w:ascii="Times New Roman" w:hAnsi="Times New Roman" w:cs="Times New Roman"/>
        </w:rPr>
        <w:t xml:space="preserve"> можуть бути скасовані </w:t>
      </w:r>
      <w:r w:rsidR="00BC63FC" w:rsidRPr="00B77665">
        <w:rPr>
          <w:rFonts w:ascii="Times New Roman" w:hAnsi="Times New Roman" w:cs="Times New Roman"/>
        </w:rPr>
        <w:t xml:space="preserve">розпорядженням </w:t>
      </w:r>
      <w:r w:rsidR="005A4138" w:rsidRPr="00B77665">
        <w:rPr>
          <w:rFonts w:ascii="Times New Roman" w:hAnsi="Times New Roman" w:cs="Times New Roman"/>
        </w:rPr>
        <w:t>місько</w:t>
      </w:r>
      <w:r w:rsidR="00BC63FC" w:rsidRPr="00B77665">
        <w:rPr>
          <w:rFonts w:ascii="Times New Roman" w:hAnsi="Times New Roman" w:cs="Times New Roman"/>
        </w:rPr>
        <w:t>го</w:t>
      </w:r>
      <w:r w:rsidRPr="00B77665">
        <w:rPr>
          <w:rFonts w:ascii="Times New Roman" w:hAnsi="Times New Roman" w:cs="Times New Roman"/>
        </w:rPr>
        <w:t xml:space="preserve"> </w:t>
      </w:r>
      <w:r w:rsidR="00BC63FC" w:rsidRPr="00B77665">
        <w:rPr>
          <w:rFonts w:ascii="Times New Roman" w:hAnsi="Times New Roman" w:cs="Times New Roman"/>
        </w:rPr>
        <w:t>голови</w:t>
      </w:r>
      <w:r w:rsidRPr="00B77665">
        <w:rPr>
          <w:rFonts w:ascii="Times New Roman" w:hAnsi="Times New Roman" w:cs="Times New Roman"/>
        </w:rPr>
        <w:t>.</w:t>
      </w:r>
      <w:r w:rsidRPr="00BC63FC">
        <w:rPr>
          <w:rFonts w:ascii="Times New Roman" w:hAnsi="Times New Roman" w:cs="Times New Roman"/>
        </w:rPr>
        <w:t xml:space="preserve"> </w:t>
      </w:r>
    </w:p>
    <w:p w14:paraId="1CFED268" w14:textId="77777777" w:rsidR="002070B4" w:rsidRPr="00BC63FC" w:rsidRDefault="002070B4" w:rsidP="002070B4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3C94C286" w14:textId="38A40905" w:rsidR="002070B4" w:rsidRPr="00BD63B8" w:rsidRDefault="002070B4" w:rsidP="006824C2">
      <w:pPr>
        <w:pStyle w:val="Default"/>
        <w:jc w:val="center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  <w:b/>
          <w:bCs/>
        </w:rPr>
        <w:t>7. Майно та кошти Управління</w:t>
      </w:r>
    </w:p>
    <w:p w14:paraId="31F7739C" w14:textId="3BBBE8C4" w:rsidR="002070B4" w:rsidRPr="00BD63B8" w:rsidRDefault="002070B4" w:rsidP="002070B4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 xml:space="preserve">7.1. Майно, яке перебуває у користуванні Управління, є комунальною власністю територіальної громади Слобожанської </w:t>
      </w:r>
      <w:r w:rsidR="005A4138">
        <w:rPr>
          <w:rFonts w:ascii="Times New Roman" w:hAnsi="Times New Roman" w:cs="Times New Roman"/>
        </w:rPr>
        <w:t>міської</w:t>
      </w:r>
      <w:r w:rsidRPr="00BD63B8">
        <w:rPr>
          <w:rFonts w:ascii="Times New Roman" w:hAnsi="Times New Roman" w:cs="Times New Roman"/>
        </w:rPr>
        <w:t xml:space="preserve"> ради, закріплюється за ним на праві господарського відання та оперативного управління.</w:t>
      </w:r>
    </w:p>
    <w:p w14:paraId="7D1AF4D8" w14:textId="50093326" w:rsidR="002070B4" w:rsidRPr="00BD63B8" w:rsidRDefault="002070B4" w:rsidP="002070B4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7.2. Управління утримується за рахунок коштів бюджету</w:t>
      </w:r>
      <w:r w:rsidR="00485921">
        <w:rPr>
          <w:rFonts w:ascii="Times New Roman" w:hAnsi="Times New Roman" w:cs="Times New Roman"/>
        </w:rPr>
        <w:t xml:space="preserve"> громади.</w:t>
      </w:r>
    </w:p>
    <w:p w14:paraId="0E30061F" w14:textId="093DE784" w:rsidR="002070B4" w:rsidRPr="00BD63B8" w:rsidRDefault="002070B4" w:rsidP="002070B4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 xml:space="preserve">7.3. Майно та кошти Управління відображаються у самостійному балансі Управління. </w:t>
      </w:r>
    </w:p>
    <w:p w14:paraId="63678C48" w14:textId="1967D812" w:rsidR="002070B4" w:rsidRPr="00BD63B8" w:rsidRDefault="002070B4" w:rsidP="002070B4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7.4.</w:t>
      </w:r>
      <w:r w:rsidR="001F54D4">
        <w:rPr>
          <w:rFonts w:ascii="Times New Roman" w:hAnsi="Times New Roman" w:cs="Times New Roman"/>
        </w:rPr>
        <w:t xml:space="preserve"> </w:t>
      </w:r>
      <w:r w:rsidRPr="00BD63B8">
        <w:rPr>
          <w:rFonts w:ascii="Times New Roman" w:hAnsi="Times New Roman" w:cs="Times New Roman"/>
        </w:rPr>
        <w:t xml:space="preserve">Управління за погодженням та з дозволу </w:t>
      </w:r>
      <w:r w:rsidR="005A4138">
        <w:rPr>
          <w:rFonts w:ascii="Times New Roman" w:hAnsi="Times New Roman" w:cs="Times New Roman"/>
        </w:rPr>
        <w:t>міської</w:t>
      </w:r>
      <w:r w:rsidRPr="00BD63B8">
        <w:rPr>
          <w:rFonts w:ascii="Times New Roman" w:hAnsi="Times New Roman" w:cs="Times New Roman"/>
        </w:rPr>
        <w:t xml:space="preserve"> ради володіє, користується та розпоряджається закріпленим майном згідно з чинним законодавством та відповідно до обмежень, встановлених </w:t>
      </w:r>
      <w:r w:rsidR="005A4138">
        <w:rPr>
          <w:rFonts w:ascii="Times New Roman" w:hAnsi="Times New Roman" w:cs="Times New Roman"/>
        </w:rPr>
        <w:t>міською</w:t>
      </w:r>
      <w:r w:rsidRPr="00BD63B8">
        <w:rPr>
          <w:rFonts w:ascii="Times New Roman" w:hAnsi="Times New Roman" w:cs="Times New Roman"/>
        </w:rPr>
        <w:t xml:space="preserve"> радою.</w:t>
      </w:r>
    </w:p>
    <w:p w14:paraId="167D88C4" w14:textId="55C137DB" w:rsidR="002070B4" w:rsidRPr="00BD63B8" w:rsidRDefault="002070B4" w:rsidP="002070B4">
      <w:pPr>
        <w:pStyle w:val="Default"/>
        <w:jc w:val="both"/>
        <w:rPr>
          <w:rFonts w:ascii="Times New Roman" w:hAnsi="Times New Roman" w:cs="Times New Roman"/>
        </w:rPr>
      </w:pPr>
      <w:bookmarkStart w:id="3" w:name="_Hlk59109721"/>
      <w:r w:rsidRPr="00BD63B8">
        <w:rPr>
          <w:rFonts w:ascii="Times New Roman" w:hAnsi="Times New Roman" w:cs="Times New Roman"/>
        </w:rPr>
        <w:t>7.5. Вилучення майна Управління допускається не інакше, як у випадках, на підставах і в порядку, передбачених чинним законодавством України.</w:t>
      </w:r>
    </w:p>
    <w:bookmarkEnd w:id="3"/>
    <w:p w14:paraId="68F47C2D" w14:textId="2226B8C0" w:rsidR="002070B4" w:rsidRPr="00BD63B8" w:rsidRDefault="002070B4" w:rsidP="002070B4">
      <w:pPr>
        <w:pStyle w:val="Default"/>
        <w:jc w:val="both"/>
        <w:rPr>
          <w:rFonts w:ascii="Times New Roman" w:hAnsi="Times New Roman" w:cs="Times New Roman"/>
        </w:rPr>
      </w:pPr>
      <w:r w:rsidRPr="00B77665">
        <w:rPr>
          <w:rFonts w:ascii="Times New Roman" w:hAnsi="Times New Roman" w:cs="Times New Roman"/>
        </w:rPr>
        <w:t xml:space="preserve">7.6. Списання з балансу </w:t>
      </w:r>
      <w:r w:rsidR="00B77665">
        <w:rPr>
          <w:rFonts w:ascii="Times New Roman" w:hAnsi="Times New Roman" w:cs="Times New Roman"/>
        </w:rPr>
        <w:t>майна</w:t>
      </w:r>
      <w:r w:rsidRPr="00B77665">
        <w:rPr>
          <w:rFonts w:ascii="Times New Roman" w:hAnsi="Times New Roman" w:cs="Times New Roman"/>
        </w:rPr>
        <w:t xml:space="preserve"> Управління </w:t>
      </w:r>
      <w:r w:rsidR="00B77665">
        <w:rPr>
          <w:rFonts w:ascii="Times New Roman" w:hAnsi="Times New Roman" w:cs="Times New Roman"/>
        </w:rPr>
        <w:t xml:space="preserve">здійснюється відповідно до Положення </w:t>
      </w:r>
      <w:r w:rsidR="00F54331">
        <w:rPr>
          <w:rFonts w:ascii="Times New Roman" w:hAnsi="Times New Roman" w:cs="Times New Roman"/>
        </w:rPr>
        <w:t xml:space="preserve">про </w:t>
      </w:r>
      <w:r w:rsidR="00B77665">
        <w:rPr>
          <w:rFonts w:ascii="Times New Roman" w:hAnsi="Times New Roman" w:cs="Times New Roman"/>
        </w:rPr>
        <w:t xml:space="preserve">списання майна, що належить до комунальної власності громади. </w:t>
      </w:r>
    </w:p>
    <w:p w14:paraId="064CB44D" w14:textId="005C5383" w:rsidR="002070B4" w:rsidRPr="00BD63B8" w:rsidRDefault="002070B4" w:rsidP="002070B4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7.7. Збитки, завдані Управлінн</w:t>
      </w:r>
      <w:r w:rsidR="001F54D4">
        <w:rPr>
          <w:rFonts w:ascii="Times New Roman" w:hAnsi="Times New Roman" w:cs="Times New Roman"/>
        </w:rPr>
        <w:t>ю</w:t>
      </w:r>
      <w:r w:rsidRPr="00BD63B8">
        <w:rPr>
          <w:rFonts w:ascii="Times New Roman" w:hAnsi="Times New Roman" w:cs="Times New Roman"/>
        </w:rPr>
        <w:t xml:space="preserve"> порушенням його майнових прав юридичними та фізичними особами, а також органами державної влади чи органами місцевого самоврядування, відшкодовуються йому відповідно до чинного законодавства України.</w:t>
      </w:r>
    </w:p>
    <w:p w14:paraId="47AD9B4E" w14:textId="1A6D2DC1" w:rsidR="002070B4" w:rsidRPr="00BD63B8" w:rsidRDefault="002070B4" w:rsidP="002070B4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lastRenderedPageBreak/>
        <w:t xml:space="preserve">7.8. Майно, що перебуває на балансі Управління, може бути передане в оренду юридичним або фізичним особам. Орендодавцем майна, що перебуває на балансі Управління, може бути Управління або </w:t>
      </w:r>
      <w:r w:rsidR="005A4138">
        <w:rPr>
          <w:rFonts w:ascii="Times New Roman" w:hAnsi="Times New Roman" w:cs="Times New Roman"/>
        </w:rPr>
        <w:t>міська</w:t>
      </w:r>
      <w:r w:rsidRPr="00BD63B8">
        <w:rPr>
          <w:rFonts w:ascii="Times New Roman" w:hAnsi="Times New Roman" w:cs="Times New Roman"/>
        </w:rPr>
        <w:t xml:space="preserve"> рада. Рішення про передачу майна в оренду приймає уповноважений орган </w:t>
      </w:r>
      <w:r w:rsidR="005A4138">
        <w:rPr>
          <w:rFonts w:ascii="Times New Roman" w:hAnsi="Times New Roman" w:cs="Times New Roman"/>
        </w:rPr>
        <w:t>місько</w:t>
      </w:r>
      <w:r w:rsidRPr="00BD63B8">
        <w:rPr>
          <w:rFonts w:ascii="Times New Roman" w:hAnsi="Times New Roman" w:cs="Times New Roman"/>
        </w:rPr>
        <w:t>ї ради.</w:t>
      </w:r>
    </w:p>
    <w:p w14:paraId="317F5D85" w14:textId="3F421425" w:rsidR="00E43671" w:rsidRDefault="002070B4" w:rsidP="002070B4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7.9. Управління забезпечує проведення оцінки та переоцінки майна, що перебуває у нього на балансі, у випадках, передбачених законодавством.</w:t>
      </w:r>
    </w:p>
    <w:p w14:paraId="19CD8ECB" w14:textId="77777777" w:rsidR="00E43671" w:rsidRPr="00BD63B8" w:rsidRDefault="00E43671" w:rsidP="002070B4">
      <w:pPr>
        <w:pStyle w:val="Default"/>
        <w:jc w:val="both"/>
        <w:rPr>
          <w:rFonts w:ascii="Times New Roman" w:hAnsi="Times New Roman" w:cs="Times New Roman"/>
        </w:rPr>
      </w:pPr>
    </w:p>
    <w:p w14:paraId="11656654" w14:textId="650B94E6" w:rsidR="002070B4" w:rsidRPr="00BD63B8" w:rsidRDefault="002070B4" w:rsidP="006824C2">
      <w:pPr>
        <w:pStyle w:val="rvps2"/>
        <w:spacing w:before="0" w:beforeAutospacing="0" w:after="0" w:afterAutospacing="0"/>
        <w:jc w:val="center"/>
        <w:textAlignment w:val="baseline"/>
        <w:rPr>
          <w:b/>
          <w:bdr w:val="none" w:sz="0" w:space="0" w:color="auto" w:frame="1"/>
          <w:lang w:val="uk-UA"/>
        </w:rPr>
      </w:pPr>
      <w:r w:rsidRPr="00BD63B8">
        <w:rPr>
          <w:b/>
          <w:bdr w:val="none" w:sz="0" w:space="0" w:color="auto" w:frame="1"/>
          <w:lang w:val="uk-UA"/>
        </w:rPr>
        <w:t>8. Працівники Управління</w:t>
      </w:r>
    </w:p>
    <w:p w14:paraId="7A137223" w14:textId="003F8B04" w:rsidR="002070B4" w:rsidRPr="00BD63B8" w:rsidRDefault="002070B4" w:rsidP="002070B4">
      <w:pPr>
        <w:shd w:val="clear" w:color="auto" w:fill="FFFFFF"/>
        <w:jc w:val="both"/>
        <w:rPr>
          <w:spacing w:val="6"/>
          <w:lang w:val="uk-UA"/>
        </w:rPr>
      </w:pPr>
      <w:r w:rsidRPr="00BD63B8">
        <w:rPr>
          <w:spacing w:val="6"/>
          <w:lang w:val="uk-UA"/>
        </w:rPr>
        <w:t>8.1. Трудові відносини працівників Управління регулюються Кодексом законів про працю України, іншими законодавчими та нормативно-правовими актами, колективним договором.</w:t>
      </w:r>
    </w:p>
    <w:p w14:paraId="697B8538" w14:textId="4D111EC3" w:rsidR="002070B4" w:rsidRPr="00BD63B8" w:rsidRDefault="002070B4" w:rsidP="002070B4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8.</w:t>
      </w:r>
      <w:r w:rsidR="00386640">
        <w:rPr>
          <w:rFonts w:ascii="Times New Roman" w:hAnsi="Times New Roman" w:cs="Times New Roman"/>
        </w:rPr>
        <w:t>2</w:t>
      </w:r>
      <w:r w:rsidRPr="00BD63B8">
        <w:rPr>
          <w:rFonts w:ascii="Times New Roman" w:hAnsi="Times New Roman" w:cs="Times New Roman"/>
        </w:rPr>
        <w:t xml:space="preserve">. Гранична чисельність, фонд оплати праці працівників Управління визначаються в межах відповідних бюджетних призначень у встановленому законодавством порядку. </w:t>
      </w:r>
    </w:p>
    <w:p w14:paraId="42B29A33" w14:textId="68A870D7" w:rsidR="002070B4" w:rsidRPr="00BD63B8" w:rsidRDefault="002070B4" w:rsidP="002070B4">
      <w:pPr>
        <w:pStyle w:val="Default"/>
        <w:jc w:val="both"/>
        <w:rPr>
          <w:rFonts w:ascii="Times New Roman" w:hAnsi="Times New Roman" w:cs="Times New Roman"/>
          <w:lang w:eastAsia="uk-UA" w:bidi="uk-UA"/>
        </w:rPr>
      </w:pPr>
      <w:r w:rsidRPr="00BD63B8">
        <w:rPr>
          <w:rFonts w:ascii="Times New Roman" w:hAnsi="Times New Roman" w:cs="Times New Roman"/>
          <w:lang w:eastAsia="uk-UA" w:bidi="uk-UA"/>
        </w:rPr>
        <w:t>8.</w:t>
      </w:r>
      <w:r w:rsidR="00386640">
        <w:rPr>
          <w:rFonts w:ascii="Times New Roman" w:hAnsi="Times New Roman" w:cs="Times New Roman"/>
          <w:lang w:eastAsia="uk-UA" w:bidi="uk-UA"/>
        </w:rPr>
        <w:t>3</w:t>
      </w:r>
      <w:r w:rsidRPr="00BD63B8">
        <w:rPr>
          <w:rFonts w:ascii="Times New Roman" w:hAnsi="Times New Roman" w:cs="Times New Roman"/>
          <w:lang w:eastAsia="uk-UA" w:bidi="uk-UA"/>
        </w:rPr>
        <w:t>. Працівники Управління, які мають відповідні посадові повноваження щодо здійснення організаційно-розпорядчих та консультативно-дорадчих функцій і отримують заробітну плату за рахунок</w:t>
      </w:r>
      <w:r w:rsidR="00C651D1">
        <w:rPr>
          <w:rFonts w:ascii="Times New Roman" w:hAnsi="Times New Roman" w:cs="Times New Roman"/>
          <w:lang w:eastAsia="uk-UA" w:bidi="uk-UA"/>
        </w:rPr>
        <w:t xml:space="preserve"> </w:t>
      </w:r>
      <w:r w:rsidR="00386640">
        <w:rPr>
          <w:rFonts w:ascii="Times New Roman" w:hAnsi="Times New Roman" w:cs="Times New Roman"/>
          <w:lang w:eastAsia="uk-UA" w:bidi="uk-UA"/>
        </w:rPr>
        <w:t>коштів</w:t>
      </w:r>
      <w:r w:rsidR="00C651D1">
        <w:rPr>
          <w:rFonts w:ascii="Times New Roman" w:hAnsi="Times New Roman" w:cs="Times New Roman"/>
          <w:lang w:eastAsia="uk-UA" w:bidi="uk-UA"/>
        </w:rPr>
        <w:t xml:space="preserve"> громади</w:t>
      </w:r>
      <w:r w:rsidRPr="00BD63B8">
        <w:rPr>
          <w:rFonts w:ascii="Times New Roman" w:hAnsi="Times New Roman" w:cs="Times New Roman"/>
          <w:lang w:eastAsia="uk-UA" w:bidi="uk-UA"/>
        </w:rPr>
        <w:t xml:space="preserve"> – є посадовими особами місцевого самоврядування, але до них не відносяться технічні працівники та обслуговуючий персонал.</w:t>
      </w:r>
    </w:p>
    <w:p w14:paraId="58D25CBC" w14:textId="21675C08" w:rsidR="002070B4" w:rsidRPr="00BD63B8" w:rsidRDefault="002070B4" w:rsidP="002070B4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8.</w:t>
      </w:r>
      <w:r w:rsidR="00386640">
        <w:rPr>
          <w:rFonts w:ascii="Times New Roman" w:hAnsi="Times New Roman" w:cs="Times New Roman"/>
        </w:rPr>
        <w:t>4</w:t>
      </w:r>
      <w:r w:rsidRPr="00BD63B8">
        <w:rPr>
          <w:rFonts w:ascii="Times New Roman" w:hAnsi="Times New Roman" w:cs="Times New Roman"/>
        </w:rPr>
        <w:t xml:space="preserve">. Добір працівників та кадрову розстановку в Управлінні здійснює начальник Управління. </w:t>
      </w:r>
    </w:p>
    <w:p w14:paraId="193C79B5" w14:textId="31363389" w:rsidR="002070B4" w:rsidRPr="00BD63B8" w:rsidRDefault="002070B4" w:rsidP="002070B4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8.</w:t>
      </w:r>
      <w:r w:rsidR="00386640">
        <w:rPr>
          <w:rFonts w:ascii="Times New Roman" w:hAnsi="Times New Roman" w:cs="Times New Roman"/>
        </w:rPr>
        <w:t>5</w:t>
      </w:r>
      <w:r w:rsidRPr="00BD63B8">
        <w:rPr>
          <w:rFonts w:ascii="Times New Roman" w:hAnsi="Times New Roman" w:cs="Times New Roman"/>
        </w:rPr>
        <w:t>.</w:t>
      </w:r>
      <w:r w:rsidR="00C651D1">
        <w:rPr>
          <w:rFonts w:ascii="Times New Roman" w:hAnsi="Times New Roman" w:cs="Times New Roman"/>
        </w:rPr>
        <w:t xml:space="preserve"> </w:t>
      </w:r>
      <w:r w:rsidRPr="00BD63B8">
        <w:rPr>
          <w:rFonts w:ascii="Times New Roman" w:hAnsi="Times New Roman" w:cs="Times New Roman"/>
        </w:rPr>
        <w:t xml:space="preserve">На підставі подання начальника Управління </w:t>
      </w:r>
      <w:r w:rsidR="008942D8">
        <w:rPr>
          <w:rFonts w:ascii="Times New Roman" w:hAnsi="Times New Roman" w:cs="Times New Roman"/>
        </w:rPr>
        <w:t>міський</w:t>
      </w:r>
      <w:r w:rsidRPr="00BD63B8">
        <w:rPr>
          <w:rFonts w:ascii="Times New Roman" w:hAnsi="Times New Roman" w:cs="Times New Roman"/>
        </w:rPr>
        <w:t xml:space="preserve"> голова може дати доручення конкурсній комісії </w:t>
      </w:r>
      <w:r w:rsidR="008942D8">
        <w:rPr>
          <w:rFonts w:ascii="Times New Roman" w:hAnsi="Times New Roman" w:cs="Times New Roman"/>
        </w:rPr>
        <w:t>міської</w:t>
      </w:r>
      <w:r w:rsidRPr="00BD63B8">
        <w:rPr>
          <w:rFonts w:ascii="Times New Roman" w:hAnsi="Times New Roman" w:cs="Times New Roman"/>
        </w:rPr>
        <w:t xml:space="preserve"> ради про проведення конкурсу на заміщення вакантної посади в Управлінні (якщо конкурс не може бути проведений Управлінням з об’єктивних причин). За результатами конкурсу комісія надає начальнику Управління рекомендації щодо призначення на посаду переможця.</w:t>
      </w:r>
    </w:p>
    <w:p w14:paraId="4015CD53" w14:textId="367694A8" w:rsidR="002070B4" w:rsidRPr="00BD63B8" w:rsidRDefault="002070B4" w:rsidP="002070B4">
      <w:pPr>
        <w:pStyle w:val="Default"/>
        <w:jc w:val="both"/>
        <w:rPr>
          <w:rFonts w:ascii="Times New Roman" w:hAnsi="Times New Roman" w:cs="Times New Roman"/>
          <w:lang w:eastAsia="uk-UA" w:bidi="uk-UA"/>
        </w:rPr>
      </w:pPr>
      <w:r w:rsidRPr="00BD63B8">
        <w:rPr>
          <w:rFonts w:ascii="Times New Roman" w:hAnsi="Times New Roman" w:cs="Times New Roman"/>
          <w:lang w:eastAsia="uk-UA" w:bidi="uk-UA"/>
        </w:rPr>
        <w:t>8.</w:t>
      </w:r>
      <w:r w:rsidR="00386640">
        <w:rPr>
          <w:rFonts w:ascii="Times New Roman" w:hAnsi="Times New Roman" w:cs="Times New Roman"/>
          <w:lang w:eastAsia="uk-UA" w:bidi="uk-UA"/>
        </w:rPr>
        <w:t>6</w:t>
      </w:r>
      <w:r w:rsidRPr="00BD63B8">
        <w:rPr>
          <w:rFonts w:ascii="Times New Roman" w:hAnsi="Times New Roman" w:cs="Times New Roman"/>
          <w:lang w:eastAsia="uk-UA" w:bidi="uk-UA"/>
        </w:rPr>
        <w:t xml:space="preserve">. За виконання своїх посадових обов’язків працівники отримують заробітну плату </w:t>
      </w:r>
      <w:r w:rsidR="00B77665" w:rsidRPr="00BD63B8">
        <w:rPr>
          <w:rFonts w:ascii="Times New Roman" w:hAnsi="Times New Roman" w:cs="Times New Roman"/>
          <w:lang w:eastAsia="uk-UA" w:bidi="uk-UA"/>
        </w:rPr>
        <w:t>за фактично відпрацьований час</w:t>
      </w:r>
      <w:r w:rsidR="00B77665">
        <w:rPr>
          <w:rFonts w:ascii="Times New Roman" w:hAnsi="Times New Roman" w:cs="Times New Roman"/>
          <w:lang w:eastAsia="uk-UA" w:bidi="uk-UA"/>
        </w:rPr>
        <w:t>, а саме: посадовий оклад затверджений</w:t>
      </w:r>
      <w:r w:rsidRPr="00BD63B8">
        <w:rPr>
          <w:rFonts w:ascii="Times New Roman" w:hAnsi="Times New Roman" w:cs="Times New Roman"/>
          <w:lang w:eastAsia="uk-UA" w:bidi="uk-UA"/>
        </w:rPr>
        <w:t xml:space="preserve"> штатним розписом, </w:t>
      </w:r>
      <w:r w:rsidR="00B77665">
        <w:rPr>
          <w:rFonts w:ascii="Times New Roman" w:hAnsi="Times New Roman" w:cs="Times New Roman"/>
          <w:lang w:eastAsia="uk-UA" w:bidi="uk-UA"/>
        </w:rPr>
        <w:t>доплату за</w:t>
      </w:r>
      <w:r w:rsidRPr="00BD63B8">
        <w:rPr>
          <w:rFonts w:ascii="Times New Roman" w:hAnsi="Times New Roman" w:cs="Times New Roman"/>
          <w:lang w:eastAsia="uk-UA" w:bidi="uk-UA"/>
        </w:rPr>
        <w:t xml:space="preserve"> ранг, надбав</w:t>
      </w:r>
      <w:r w:rsidR="00B77665">
        <w:rPr>
          <w:rFonts w:ascii="Times New Roman" w:hAnsi="Times New Roman" w:cs="Times New Roman"/>
          <w:lang w:eastAsia="uk-UA" w:bidi="uk-UA"/>
        </w:rPr>
        <w:t>ку</w:t>
      </w:r>
      <w:r w:rsidRPr="00BD63B8">
        <w:rPr>
          <w:rFonts w:ascii="Times New Roman" w:hAnsi="Times New Roman" w:cs="Times New Roman"/>
          <w:lang w:eastAsia="uk-UA" w:bidi="uk-UA"/>
        </w:rPr>
        <w:t xml:space="preserve"> за вислугу років, призначених відповідно до </w:t>
      </w:r>
      <w:r w:rsidR="00B77665">
        <w:rPr>
          <w:rFonts w:ascii="Times New Roman" w:hAnsi="Times New Roman" w:cs="Times New Roman"/>
          <w:lang w:eastAsia="uk-UA" w:bidi="uk-UA"/>
        </w:rPr>
        <w:t>чинного</w:t>
      </w:r>
      <w:r w:rsidRPr="00BD63B8">
        <w:rPr>
          <w:rFonts w:ascii="Times New Roman" w:hAnsi="Times New Roman" w:cs="Times New Roman"/>
          <w:lang w:eastAsia="uk-UA" w:bidi="uk-UA"/>
        </w:rPr>
        <w:t xml:space="preserve"> законодавства.</w:t>
      </w:r>
    </w:p>
    <w:p w14:paraId="1F72C850" w14:textId="0D957914" w:rsidR="002070B4" w:rsidRPr="00BD63B8" w:rsidRDefault="002070B4" w:rsidP="002070B4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8.</w:t>
      </w:r>
      <w:r w:rsidR="00386640">
        <w:rPr>
          <w:rFonts w:ascii="Times New Roman" w:hAnsi="Times New Roman" w:cs="Times New Roman"/>
        </w:rPr>
        <w:t>7</w:t>
      </w:r>
      <w:r w:rsidRPr="00BD63B8">
        <w:rPr>
          <w:rFonts w:ascii="Times New Roman" w:hAnsi="Times New Roman" w:cs="Times New Roman"/>
        </w:rPr>
        <w:t xml:space="preserve">. Працівники також мають право на отримання премій, доплат, </w:t>
      </w:r>
      <w:r w:rsidR="00CD4D47">
        <w:rPr>
          <w:rFonts w:ascii="Times New Roman" w:hAnsi="Times New Roman" w:cs="Times New Roman"/>
        </w:rPr>
        <w:t xml:space="preserve">матеріальних допомог, винагород та </w:t>
      </w:r>
      <w:r w:rsidRPr="00BD63B8">
        <w:rPr>
          <w:rFonts w:ascii="Times New Roman" w:hAnsi="Times New Roman" w:cs="Times New Roman"/>
        </w:rPr>
        <w:t xml:space="preserve">інших виплат і заохочень, передбачених законодавством, які встановлює начальник </w:t>
      </w:r>
      <w:r w:rsidR="00C651D1">
        <w:rPr>
          <w:rFonts w:ascii="Times New Roman" w:hAnsi="Times New Roman" w:cs="Times New Roman"/>
        </w:rPr>
        <w:t>Управління</w:t>
      </w:r>
      <w:r w:rsidRPr="00BD63B8">
        <w:rPr>
          <w:rFonts w:ascii="Times New Roman" w:hAnsi="Times New Roman" w:cs="Times New Roman"/>
        </w:rPr>
        <w:t xml:space="preserve"> у межах кошторисних призначень на поточний рік.</w:t>
      </w:r>
    </w:p>
    <w:p w14:paraId="117B72C4" w14:textId="52315ACC" w:rsidR="002070B4" w:rsidRPr="00BD63B8" w:rsidRDefault="002070B4" w:rsidP="002070B4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>8.</w:t>
      </w:r>
      <w:r w:rsidR="00386640">
        <w:rPr>
          <w:rFonts w:ascii="Times New Roman" w:hAnsi="Times New Roman" w:cs="Times New Roman"/>
        </w:rPr>
        <w:t>8</w:t>
      </w:r>
      <w:r w:rsidRPr="00BD63B8">
        <w:rPr>
          <w:rFonts w:ascii="Times New Roman" w:hAnsi="Times New Roman" w:cs="Times New Roman"/>
        </w:rPr>
        <w:t>. Трудові книжки та особові справи працівників Управління заповнюються і зберігаються в Управлінні.</w:t>
      </w:r>
    </w:p>
    <w:p w14:paraId="47EE8A8A" w14:textId="77777777" w:rsidR="002070B4" w:rsidRPr="00BD63B8" w:rsidRDefault="002070B4" w:rsidP="002070B4">
      <w:pPr>
        <w:pStyle w:val="Default"/>
        <w:jc w:val="both"/>
        <w:rPr>
          <w:rFonts w:ascii="Times New Roman" w:hAnsi="Times New Roman" w:cs="Times New Roman"/>
        </w:rPr>
      </w:pPr>
    </w:p>
    <w:p w14:paraId="7ED56D43" w14:textId="085C2402" w:rsidR="002070B4" w:rsidRPr="00BD63B8" w:rsidRDefault="002070B4" w:rsidP="006824C2">
      <w:pPr>
        <w:pStyle w:val="Default"/>
        <w:jc w:val="center"/>
        <w:rPr>
          <w:rFonts w:ascii="Times New Roman" w:hAnsi="Times New Roman" w:cs="Times New Roman"/>
        </w:rPr>
      </w:pPr>
      <w:bookmarkStart w:id="4" w:name="n250"/>
      <w:bookmarkStart w:id="5" w:name="n251"/>
      <w:bookmarkStart w:id="6" w:name="n258"/>
      <w:bookmarkEnd w:id="4"/>
      <w:bookmarkEnd w:id="5"/>
      <w:bookmarkEnd w:id="6"/>
      <w:r w:rsidRPr="00BD63B8">
        <w:rPr>
          <w:rFonts w:ascii="Times New Roman" w:hAnsi="Times New Roman" w:cs="Times New Roman"/>
          <w:b/>
          <w:bCs/>
        </w:rPr>
        <w:t>9. Заключні положення</w:t>
      </w:r>
    </w:p>
    <w:p w14:paraId="5CCD9082" w14:textId="34CFC912" w:rsidR="002070B4" w:rsidRPr="00BD63B8" w:rsidRDefault="002070B4" w:rsidP="002070B4">
      <w:pPr>
        <w:pStyle w:val="Default"/>
        <w:jc w:val="both"/>
        <w:rPr>
          <w:rFonts w:ascii="Times New Roman" w:hAnsi="Times New Roman" w:cs="Times New Roman"/>
        </w:rPr>
      </w:pPr>
      <w:r w:rsidRPr="00BD63B8">
        <w:rPr>
          <w:rFonts w:ascii="Times New Roman" w:hAnsi="Times New Roman" w:cs="Times New Roman"/>
        </w:rPr>
        <w:t xml:space="preserve">9.1. Ліквідація та реорганізація Управління здійснюється за рішенням </w:t>
      </w:r>
      <w:r w:rsidR="008942D8">
        <w:rPr>
          <w:rFonts w:ascii="Times New Roman" w:hAnsi="Times New Roman" w:cs="Times New Roman"/>
        </w:rPr>
        <w:t>міської</w:t>
      </w:r>
      <w:r w:rsidRPr="00BD63B8">
        <w:rPr>
          <w:rFonts w:ascii="Times New Roman" w:hAnsi="Times New Roman" w:cs="Times New Roman"/>
        </w:rPr>
        <w:t xml:space="preserve"> ради. </w:t>
      </w:r>
    </w:p>
    <w:p w14:paraId="2CC767B3" w14:textId="4358808B" w:rsidR="002070B4" w:rsidRPr="00BD63B8" w:rsidRDefault="00A30F09" w:rsidP="002070B4">
      <w:pPr>
        <w:jc w:val="both"/>
        <w:rPr>
          <w:lang w:val="uk-UA"/>
        </w:rPr>
      </w:pPr>
      <w:r>
        <w:rPr>
          <w:lang w:val="uk-UA"/>
        </w:rPr>
        <w:t>9.2</w:t>
      </w:r>
      <w:r w:rsidR="002070B4" w:rsidRPr="00BD63B8">
        <w:rPr>
          <w:lang w:val="uk-UA"/>
        </w:rPr>
        <w:t>.</w:t>
      </w:r>
      <w:r w:rsidR="00993359">
        <w:rPr>
          <w:lang w:val="uk-UA"/>
        </w:rPr>
        <w:t xml:space="preserve"> У</w:t>
      </w:r>
      <w:r w:rsidR="002070B4" w:rsidRPr="00BD63B8">
        <w:rPr>
          <w:lang w:val="uk-UA"/>
        </w:rPr>
        <w:t xml:space="preserve">правління є неприбутковою </w:t>
      </w:r>
      <w:r w:rsidR="00386640">
        <w:rPr>
          <w:lang w:val="uk-UA"/>
        </w:rPr>
        <w:t>установою</w:t>
      </w:r>
      <w:r w:rsidR="002070B4" w:rsidRPr="00BD63B8">
        <w:rPr>
          <w:lang w:val="uk-UA"/>
        </w:rPr>
        <w:t xml:space="preserve">. </w:t>
      </w:r>
    </w:p>
    <w:p w14:paraId="56E263A7" w14:textId="4B550D09" w:rsidR="002070B4" w:rsidRPr="00BD63B8" w:rsidRDefault="002070B4" w:rsidP="002070B4">
      <w:pPr>
        <w:jc w:val="both"/>
        <w:rPr>
          <w:lang w:val="uk-UA"/>
        </w:rPr>
      </w:pPr>
      <w:r w:rsidRPr="00BD63B8">
        <w:rPr>
          <w:lang w:val="uk-UA"/>
        </w:rPr>
        <w:t xml:space="preserve">9.3. У разі припинення </w:t>
      </w:r>
      <w:r w:rsidR="00993359">
        <w:rPr>
          <w:lang w:val="uk-UA"/>
        </w:rPr>
        <w:t xml:space="preserve">діяльності </w:t>
      </w:r>
      <w:r w:rsidRPr="00BD63B8">
        <w:rPr>
          <w:lang w:val="uk-UA"/>
        </w:rPr>
        <w:t xml:space="preserve">Управління як юридичної особи (ліквідація, злиття, поділ, приєднання або перетворення) усі активи </w:t>
      </w:r>
      <w:r w:rsidR="00993359">
        <w:rPr>
          <w:lang w:val="uk-UA"/>
        </w:rPr>
        <w:t>Управління</w:t>
      </w:r>
      <w:r w:rsidRPr="00BD63B8">
        <w:rPr>
          <w:lang w:val="uk-UA"/>
        </w:rPr>
        <w:t xml:space="preserve"> переходять до правонаступника, а в разі повної ліквідації - до </w:t>
      </w:r>
      <w:r w:rsidR="00993359">
        <w:rPr>
          <w:lang w:val="uk-UA"/>
        </w:rPr>
        <w:t>міської</w:t>
      </w:r>
      <w:r w:rsidRPr="00BD63B8">
        <w:rPr>
          <w:lang w:val="uk-UA"/>
        </w:rPr>
        <w:t xml:space="preserve"> ради.</w:t>
      </w:r>
    </w:p>
    <w:p w14:paraId="4615DBB4" w14:textId="7CE57060" w:rsidR="002070B4" w:rsidRPr="00BD63B8" w:rsidRDefault="002070B4" w:rsidP="002070B4">
      <w:pPr>
        <w:jc w:val="both"/>
        <w:rPr>
          <w:lang w:val="uk-UA"/>
        </w:rPr>
      </w:pPr>
      <w:r w:rsidRPr="00BD63B8">
        <w:rPr>
          <w:lang w:val="uk-UA"/>
        </w:rPr>
        <w:t xml:space="preserve">9.4. Зміни та доповнення до цього Положення вносяться рішенням </w:t>
      </w:r>
      <w:r w:rsidR="008942D8">
        <w:rPr>
          <w:lang w:val="uk-UA"/>
        </w:rPr>
        <w:t>міської</w:t>
      </w:r>
      <w:r w:rsidRPr="00BD63B8">
        <w:rPr>
          <w:lang w:val="uk-UA"/>
        </w:rPr>
        <w:t xml:space="preserve"> ради </w:t>
      </w:r>
      <w:r w:rsidRPr="00B86C25">
        <w:rPr>
          <w:lang w:val="uk-UA"/>
        </w:rPr>
        <w:t>та реєструються в установленому порядку. Такі зміни і доповнення набирають чинності з моменту їх державної реєстрації.</w:t>
      </w:r>
    </w:p>
    <w:p w14:paraId="4F9A60A8" w14:textId="77777777" w:rsidR="002070B4" w:rsidRPr="00BD63B8" w:rsidRDefault="002070B4" w:rsidP="002070B4">
      <w:pPr>
        <w:jc w:val="both"/>
        <w:rPr>
          <w:lang w:val="uk-UA"/>
        </w:rPr>
      </w:pPr>
      <w:r w:rsidRPr="00BD63B8">
        <w:rPr>
          <w:lang w:val="uk-UA"/>
        </w:rPr>
        <w:t>9.5. Питання, що не врегульовані цим Положенням, розв’язуються в порядку, встановленому чинним законодавством.</w:t>
      </w:r>
    </w:p>
    <w:p w14:paraId="3A6FB3B3" w14:textId="35348337" w:rsidR="00C35CC5" w:rsidRPr="00BD63B8" w:rsidRDefault="002070B4" w:rsidP="00923AD4">
      <w:pPr>
        <w:jc w:val="both"/>
      </w:pPr>
      <w:r w:rsidRPr="00BD63B8">
        <w:rPr>
          <w:lang w:val="uk-UA"/>
        </w:rPr>
        <w:t>9.6. При виникненні розбіжностей норм цього Положення з діючим законодавством України, застосовуються норми чинного законодавства.</w:t>
      </w:r>
    </w:p>
    <w:p w14:paraId="333CE4FA" w14:textId="77777777" w:rsidR="00B86C25" w:rsidRDefault="00B86C25" w:rsidP="00C35CC5">
      <w:pPr>
        <w:pStyle w:val="Default"/>
        <w:jc w:val="both"/>
        <w:rPr>
          <w:rFonts w:ascii="Times New Roman" w:hAnsi="Times New Roman" w:cs="Times New Roman"/>
        </w:rPr>
      </w:pPr>
    </w:p>
    <w:p w14:paraId="6921AB3B" w14:textId="77777777" w:rsidR="00C46033" w:rsidRDefault="00C46033" w:rsidP="00C35CC5">
      <w:pPr>
        <w:pStyle w:val="Default"/>
        <w:jc w:val="both"/>
        <w:rPr>
          <w:rFonts w:ascii="Times New Roman" w:hAnsi="Times New Roman" w:cs="Times New Roman"/>
        </w:rPr>
      </w:pPr>
    </w:p>
    <w:p w14:paraId="2BCF1B56" w14:textId="77777777" w:rsidR="00C46033" w:rsidRDefault="00C46033" w:rsidP="00C35CC5">
      <w:pPr>
        <w:pStyle w:val="Default"/>
        <w:jc w:val="both"/>
        <w:rPr>
          <w:rFonts w:ascii="Times New Roman" w:hAnsi="Times New Roman" w:cs="Times New Roman"/>
        </w:rPr>
      </w:pPr>
    </w:p>
    <w:p w14:paraId="2C155734" w14:textId="77777777" w:rsidR="00C46033" w:rsidRDefault="00C46033" w:rsidP="00C35CC5">
      <w:pPr>
        <w:pStyle w:val="Default"/>
        <w:jc w:val="both"/>
        <w:rPr>
          <w:rFonts w:ascii="Times New Roman" w:hAnsi="Times New Roman" w:cs="Times New Roman"/>
        </w:rPr>
      </w:pPr>
    </w:p>
    <w:p w14:paraId="605BC99F" w14:textId="4BB2F789" w:rsidR="00C86252" w:rsidRDefault="00575EAB" w:rsidP="00C35CC5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Секретар міської ради</w:t>
      </w:r>
      <w:r w:rsidR="008942D8">
        <w:rPr>
          <w:rFonts w:ascii="Times New Roman" w:hAnsi="Times New Roman" w:cs="Times New Roman"/>
        </w:rPr>
        <w:tab/>
      </w:r>
      <w:r w:rsidR="008942D8">
        <w:rPr>
          <w:rFonts w:ascii="Times New Roman" w:hAnsi="Times New Roman" w:cs="Times New Roman"/>
        </w:rPr>
        <w:tab/>
      </w:r>
      <w:r w:rsidR="008942D8">
        <w:rPr>
          <w:rFonts w:ascii="Times New Roman" w:hAnsi="Times New Roman" w:cs="Times New Roman"/>
        </w:rPr>
        <w:tab/>
      </w:r>
      <w:r w:rsidR="008942D8">
        <w:rPr>
          <w:rFonts w:ascii="Times New Roman" w:hAnsi="Times New Roman" w:cs="Times New Roman"/>
        </w:rPr>
        <w:tab/>
      </w:r>
      <w:r w:rsidR="006824C2">
        <w:rPr>
          <w:rFonts w:ascii="Times New Roman" w:hAnsi="Times New Roman" w:cs="Times New Roman"/>
        </w:rPr>
        <w:tab/>
      </w:r>
      <w:r w:rsidR="006824C2">
        <w:rPr>
          <w:rFonts w:ascii="Times New Roman" w:hAnsi="Times New Roman" w:cs="Times New Roman"/>
        </w:rPr>
        <w:tab/>
      </w:r>
      <w:r w:rsidR="006824C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Галина КУЦЕНКО</w:t>
      </w:r>
    </w:p>
    <w:sectPr w:rsidR="00C86252" w:rsidSect="00B94C47">
      <w:headerReference w:type="default" r:id="rId7"/>
      <w:footerReference w:type="default" r:id="rId8"/>
      <w:headerReference w:type="first" r:id="rId9"/>
      <w:pgSz w:w="11906" w:h="16838" w:code="9"/>
      <w:pgMar w:top="1134" w:right="567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7D9FF" w14:textId="77777777" w:rsidR="001952DA" w:rsidRDefault="001952DA" w:rsidP="00B36F6A">
      <w:r>
        <w:separator/>
      </w:r>
    </w:p>
  </w:endnote>
  <w:endnote w:type="continuationSeparator" w:id="0">
    <w:p w14:paraId="49863660" w14:textId="77777777" w:rsidR="001952DA" w:rsidRDefault="001952DA" w:rsidP="00B36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5E361" w14:textId="0135D053" w:rsidR="00B36F6A" w:rsidRDefault="00B36F6A">
    <w:pPr>
      <w:pStyle w:val="a6"/>
      <w:jc w:val="center"/>
    </w:pPr>
  </w:p>
  <w:p w14:paraId="02674187" w14:textId="77777777" w:rsidR="00B36F6A" w:rsidRDefault="00B36F6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FE44B" w14:textId="77777777" w:rsidR="001952DA" w:rsidRDefault="001952DA" w:rsidP="00B36F6A">
      <w:r>
        <w:separator/>
      </w:r>
    </w:p>
  </w:footnote>
  <w:footnote w:type="continuationSeparator" w:id="0">
    <w:p w14:paraId="2B4D1824" w14:textId="77777777" w:rsidR="001952DA" w:rsidRDefault="001952DA" w:rsidP="00B36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2268719"/>
      <w:docPartObj>
        <w:docPartGallery w:val="Page Numbers (Top of Page)"/>
        <w:docPartUnique/>
      </w:docPartObj>
    </w:sdtPr>
    <w:sdtEndPr/>
    <w:sdtContent>
      <w:p w14:paraId="2851F67D" w14:textId="5A4EA90A" w:rsidR="00B94C47" w:rsidRDefault="00B94C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2835E5" w14:textId="77777777" w:rsidR="00B94C47" w:rsidRDefault="00B94C4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E43A0" w14:textId="702DC6F9" w:rsidR="00B94C47" w:rsidRPr="00B94C47" w:rsidRDefault="00B94C47" w:rsidP="00B94C47">
    <w:pPr>
      <w:pStyle w:val="a4"/>
      <w:rPr>
        <w:lang w:val="uk-UA"/>
      </w:rPr>
    </w:pPr>
  </w:p>
  <w:p w14:paraId="1D5AED9F" w14:textId="77777777" w:rsidR="00B94C47" w:rsidRDefault="00B94C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064AC"/>
    <w:multiLevelType w:val="hybridMultilevel"/>
    <w:tmpl w:val="7924FD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1454D6"/>
    <w:multiLevelType w:val="hybridMultilevel"/>
    <w:tmpl w:val="FD680A3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351932">
    <w:abstractNumId w:val="1"/>
  </w:num>
  <w:num w:numId="2" w16cid:durableId="2022970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E12"/>
    <w:rsid w:val="00024D28"/>
    <w:rsid w:val="00054BDE"/>
    <w:rsid w:val="000E5047"/>
    <w:rsid w:val="0010058A"/>
    <w:rsid w:val="00121DC3"/>
    <w:rsid w:val="00130244"/>
    <w:rsid w:val="00144F14"/>
    <w:rsid w:val="001513FD"/>
    <w:rsid w:val="001532B6"/>
    <w:rsid w:val="00155701"/>
    <w:rsid w:val="001736A8"/>
    <w:rsid w:val="001852E5"/>
    <w:rsid w:val="001952DA"/>
    <w:rsid w:val="00197697"/>
    <w:rsid w:val="001A538E"/>
    <w:rsid w:val="001C3E4C"/>
    <w:rsid w:val="001D3DB1"/>
    <w:rsid w:val="001E251F"/>
    <w:rsid w:val="001E5AE6"/>
    <w:rsid w:val="001F54D4"/>
    <w:rsid w:val="001F6090"/>
    <w:rsid w:val="002070B4"/>
    <w:rsid w:val="00220D76"/>
    <w:rsid w:val="0023356C"/>
    <w:rsid w:val="00255C15"/>
    <w:rsid w:val="00267CED"/>
    <w:rsid w:val="00273280"/>
    <w:rsid w:val="00273D49"/>
    <w:rsid w:val="002B74E6"/>
    <w:rsid w:val="002D12D6"/>
    <w:rsid w:val="002D2C97"/>
    <w:rsid w:val="002D3D08"/>
    <w:rsid w:val="002D6C37"/>
    <w:rsid w:val="002F186D"/>
    <w:rsid w:val="002F6B33"/>
    <w:rsid w:val="00315233"/>
    <w:rsid w:val="00317719"/>
    <w:rsid w:val="003336E0"/>
    <w:rsid w:val="00344403"/>
    <w:rsid w:val="00380314"/>
    <w:rsid w:val="00382D2D"/>
    <w:rsid w:val="00383AD9"/>
    <w:rsid w:val="00386640"/>
    <w:rsid w:val="00397B08"/>
    <w:rsid w:val="003A1255"/>
    <w:rsid w:val="003A6BCC"/>
    <w:rsid w:val="003B4687"/>
    <w:rsid w:val="003C5D64"/>
    <w:rsid w:val="003D5B52"/>
    <w:rsid w:val="003E5AEF"/>
    <w:rsid w:val="003F239C"/>
    <w:rsid w:val="00402947"/>
    <w:rsid w:val="00414DD8"/>
    <w:rsid w:val="0041548C"/>
    <w:rsid w:val="00420978"/>
    <w:rsid w:val="004210FF"/>
    <w:rsid w:val="00423A1E"/>
    <w:rsid w:val="004418BE"/>
    <w:rsid w:val="00450581"/>
    <w:rsid w:val="00463149"/>
    <w:rsid w:val="00465DD2"/>
    <w:rsid w:val="00465E32"/>
    <w:rsid w:val="004759A0"/>
    <w:rsid w:val="00480C6F"/>
    <w:rsid w:val="0048309E"/>
    <w:rsid w:val="00485921"/>
    <w:rsid w:val="004C007F"/>
    <w:rsid w:val="004C2AAA"/>
    <w:rsid w:val="004C728B"/>
    <w:rsid w:val="004C7E92"/>
    <w:rsid w:val="004E154F"/>
    <w:rsid w:val="004E66B2"/>
    <w:rsid w:val="004F0AF4"/>
    <w:rsid w:val="004F65D7"/>
    <w:rsid w:val="005009A6"/>
    <w:rsid w:val="0050365C"/>
    <w:rsid w:val="00511813"/>
    <w:rsid w:val="00514FF7"/>
    <w:rsid w:val="005334B3"/>
    <w:rsid w:val="00547BF0"/>
    <w:rsid w:val="00556ACD"/>
    <w:rsid w:val="005573B0"/>
    <w:rsid w:val="005574B8"/>
    <w:rsid w:val="00565276"/>
    <w:rsid w:val="00575EAB"/>
    <w:rsid w:val="005A4138"/>
    <w:rsid w:val="005A677E"/>
    <w:rsid w:val="005B1F8B"/>
    <w:rsid w:val="005C60E7"/>
    <w:rsid w:val="005F006F"/>
    <w:rsid w:val="005F7AA0"/>
    <w:rsid w:val="00601DCE"/>
    <w:rsid w:val="00617E64"/>
    <w:rsid w:val="00620304"/>
    <w:rsid w:val="00622FA0"/>
    <w:rsid w:val="00632D5B"/>
    <w:rsid w:val="00640E47"/>
    <w:rsid w:val="00666CAA"/>
    <w:rsid w:val="00667C89"/>
    <w:rsid w:val="006824C2"/>
    <w:rsid w:val="006A565B"/>
    <w:rsid w:val="006A7B65"/>
    <w:rsid w:val="006B0346"/>
    <w:rsid w:val="006B434F"/>
    <w:rsid w:val="006C447A"/>
    <w:rsid w:val="006C4E1D"/>
    <w:rsid w:val="006E14C1"/>
    <w:rsid w:val="006F0286"/>
    <w:rsid w:val="006F02BA"/>
    <w:rsid w:val="006F1EF9"/>
    <w:rsid w:val="006F4E12"/>
    <w:rsid w:val="00702708"/>
    <w:rsid w:val="00725121"/>
    <w:rsid w:val="007338D5"/>
    <w:rsid w:val="0074145A"/>
    <w:rsid w:val="0074577A"/>
    <w:rsid w:val="00756848"/>
    <w:rsid w:val="007634D9"/>
    <w:rsid w:val="00766203"/>
    <w:rsid w:val="00767427"/>
    <w:rsid w:val="007A29A2"/>
    <w:rsid w:val="007B26B9"/>
    <w:rsid w:val="007B2EED"/>
    <w:rsid w:val="007C15F9"/>
    <w:rsid w:val="007F57B0"/>
    <w:rsid w:val="00802B46"/>
    <w:rsid w:val="008161F0"/>
    <w:rsid w:val="00825559"/>
    <w:rsid w:val="00832FF4"/>
    <w:rsid w:val="00857AC0"/>
    <w:rsid w:val="0086005A"/>
    <w:rsid w:val="00885199"/>
    <w:rsid w:val="0088528C"/>
    <w:rsid w:val="00891043"/>
    <w:rsid w:val="00891BA9"/>
    <w:rsid w:val="008942D8"/>
    <w:rsid w:val="008C5810"/>
    <w:rsid w:val="008D4668"/>
    <w:rsid w:val="008F2B10"/>
    <w:rsid w:val="008F3DE5"/>
    <w:rsid w:val="008F56B7"/>
    <w:rsid w:val="00921955"/>
    <w:rsid w:val="00923AD4"/>
    <w:rsid w:val="00925492"/>
    <w:rsid w:val="00930903"/>
    <w:rsid w:val="00933241"/>
    <w:rsid w:val="00933DFE"/>
    <w:rsid w:val="009663A6"/>
    <w:rsid w:val="00974370"/>
    <w:rsid w:val="009868C5"/>
    <w:rsid w:val="00987D4B"/>
    <w:rsid w:val="00993359"/>
    <w:rsid w:val="009A52EE"/>
    <w:rsid w:val="009C1F60"/>
    <w:rsid w:val="009C2C8A"/>
    <w:rsid w:val="009C43E9"/>
    <w:rsid w:val="009C6293"/>
    <w:rsid w:val="009C7118"/>
    <w:rsid w:val="009D0707"/>
    <w:rsid w:val="009D0EF2"/>
    <w:rsid w:val="009D3075"/>
    <w:rsid w:val="009F4349"/>
    <w:rsid w:val="00A02A04"/>
    <w:rsid w:val="00A2116D"/>
    <w:rsid w:val="00A26340"/>
    <w:rsid w:val="00A30F09"/>
    <w:rsid w:val="00A37666"/>
    <w:rsid w:val="00A46AB6"/>
    <w:rsid w:val="00A55904"/>
    <w:rsid w:val="00A56834"/>
    <w:rsid w:val="00A73E86"/>
    <w:rsid w:val="00A759B8"/>
    <w:rsid w:val="00A760AC"/>
    <w:rsid w:val="00A85400"/>
    <w:rsid w:val="00AC144B"/>
    <w:rsid w:val="00AD63E3"/>
    <w:rsid w:val="00B01629"/>
    <w:rsid w:val="00B07EBF"/>
    <w:rsid w:val="00B165B2"/>
    <w:rsid w:val="00B1675A"/>
    <w:rsid w:val="00B267D8"/>
    <w:rsid w:val="00B27A8D"/>
    <w:rsid w:val="00B31B3A"/>
    <w:rsid w:val="00B35068"/>
    <w:rsid w:val="00B36F6A"/>
    <w:rsid w:val="00B45FC2"/>
    <w:rsid w:val="00B62A7A"/>
    <w:rsid w:val="00B77665"/>
    <w:rsid w:val="00B841A8"/>
    <w:rsid w:val="00B86C25"/>
    <w:rsid w:val="00B94C47"/>
    <w:rsid w:val="00B97562"/>
    <w:rsid w:val="00BA652D"/>
    <w:rsid w:val="00BC3530"/>
    <w:rsid w:val="00BC63FC"/>
    <w:rsid w:val="00BC6F14"/>
    <w:rsid w:val="00BD5967"/>
    <w:rsid w:val="00BD63B8"/>
    <w:rsid w:val="00BF1739"/>
    <w:rsid w:val="00BF3296"/>
    <w:rsid w:val="00C06A51"/>
    <w:rsid w:val="00C35CC5"/>
    <w:rsid w:val="00C40D37"/>
    <w:rsid w:val="00C42400"/>
    <w:rsid w:val="00C46033"/>
    <w:rsid w:val="00C512C4"/>
    <w:rsid w:val="00C639E2"/>
    <w:rsid w:val="00C651D1"/>
    <w:rsid w:val="00C762A9"/>
    <w:rsid w:val="00C76473"/>
    <w:rsid w:val="00C80F6E"/>
    <w:rsid w:val="00C86252"/>
    <w:rsid w:val="00C907AC"/>
    <w:rsid w:val="00C93CED"/>
    <w:rsid w:val="00CB2377"/>
    <w:rsid w:val="00CB550F"/>
    <w:rsid w:val="00CB7E6C"/>
    <w:rsid w:val="00CC0F4F"/>
    <w:rsid w:val="00CD4D47"/>
    <w:rsid w:val="00CD6B34"/>
    <w:rsid w:val="00CE0C7D"/>
    <w:rsid w:val="00CF02B9"/>
    <w:rsid w:val="00D07609"/>
    <w:rsid w:val="00D17D09"/>
    <w:rsid w:val="00D343F7"/>
    <w:rsid w:val="00D441F5"/>
    <w:rsid w:val="00D630C4"/>
    <w:rsid w:val="00D63BD5"/>
    <w:rsid w:val="00D67FF6"/>
    <w:rsid w:val="00DA6B95"/>
    <w:rsid w:val="00DB2198"/>
    <w:rsid w:val="00DB705A"/>
    <w:rsid w:val="00DD19AC"/>
    <w:rsid w:val="00DD3F1F"/>
    <w:rsid w:val="00DF058B"/>
    <w:rsid w:val="00E34193"/>
    <w:rsid w:val="00E43671"/>
    <w:rsid w:val="00EC23C4"/>
    <w:rsid w:val="00EC4950"/>
    <w:rsid w:val="00EC6F24"/>
    <w:rsid w:val="00EE0B7A"/>
    <w:rsid w:val="00EE3605"/>
    <w:rsid w:val="00EE3847"/>
    <w:rsid w:val="00EF6DC9"/>
    <w:rsid w:val="00F008A0"/>
    <w:rsid w:val="00F4180D"/>
    <w:rsid w:val="00F533C1"/>
    <w:rsid w:val="00F54331"/>
    <w:rsid w:val="00F80546"/>
    <w:rsid w:val="00F84052"/>
    <w:rsid w:val="00FA2A67"/>
    <w:rsid w:val="00FB1ADA"/>
    <w:rsid w:val="00FC4D87"/>
    <w:rsid w:val="00FD07BF"/>
    <w:rsid w:val="00FD135B"/>
    <w:rsid w:val="00FE2132"/>
    <w:rsid w:val="00FF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AD0F3"/>
  <w15:chartTrackingRefBased/>
  <w15:docId w15:val="{E2D9062B-A3B1-4B97-8FEA-6B5AD13CA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Andale Sans U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C37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2D6"/>
    <w:pPr>
      <w:widowControl w:val="0"/>
      <w:autoSpaceDN w:val="0"/>
      <w:ind w:left="720"/>
      <w:contextualSpacing/>
    </w:pPr>
    <w:rPr>
      <w:rFonts w:eastAsia="Andale Sans UI" w:cs="Tahoma"/>
      <w:kern w:val="3"/>
      <w:lang w:val="de-DE" w:eastAsia="ja-JP" w:bidi="fa-IR"/>
    </w:rPr>
  </w:style>
  <w:style w:type="paragraph" w:customStyle="1" w:styleId="Default">
    <w:name w:val="Default"/>
    <w:rsid w:val="00F008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uk-UA"/>
    </w:rPr>
  </w:style>
  <w:style w:type="paragraph" w:styleId="a4">
    <w:name w:val="header"/>
    <w:basedOn w:val="a"/>
    <w:link w:val="a5"/>
    <w:uiPriority w:val="99"/>
    <w:unhideWhenUsed/>
    <w:rsid w:val="00B36F6A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B36F6A"/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styleId="a6">
    <w:name w:val="footer"/>
    <w:basedOn w:val="a"/>
    <w:link w:val="a7"/>
    <w:uiPriority w:val="99"/>
    <w:unhideWhenUsed/>
    <w:rsid w:val="00B36F6A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B36F6A"/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styleId="a8">
    <w:name w:val="Body Text"/>
    <w:basedOn w:val="a"/>
    <w:link w:val="a9"/>
    <w:rsid w:val="009D0EF2"/>
    <w:pPr>
      <w:widowControl w:val="0"/>
      <w:spacing w:after="120"/>
    </w:pPr>
    <w:rPr>
      <w:rFonts w:eastAsia="Andale Sans UI"/>
    </w:rPr>
  </w:style>
  <w:style w:type="character" w:customStyle="1" w:styleId="a9">
    <w:name w:val="Основний текст Знак"/>
    <w:basedOn w:val="a0"/>
    <w:link w:val="a8"/>
    <w:rsid w:val="009D0EF2"/>
    <w:rPr>
      <w:rFonts w:ascii="Times New Roman" w:hAnsi="Times New Roman" w:cs="Times New Roman"/>
      <w:kern w:val="1"/>
      <w:sz w:val="24"/>
      <w:szCs w:val="24"/>
    </w:rPr>
  </w:style>
  <w:style w:type="paragraph" w:customStyle="1" w:styleId="Standard">
    <w:name w:val="Standard"/>
    <w:rsid w:val="00273280"/>
    <w:pPr>
      <w:widowControl w:val="0"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eastAsia="x-none"/>
    </w:rPr>
  </w:style>
  <w:style w:type="paragraph" w:customStyle="1" w:styleId="rvps2">
    <w:name w:val="rvps2"/>
    <w:basedOn w:val="a"/>
    <w:rsid w:val="002070B4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table" w:styleId="aa">
    <w:name w:val="Table Grid"/>
    <w:basedOn w:val="a1"/>
    <w:uiPriority w:val="39"/>
    <w:rsid w:val="00C86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1784</TotalTime>
  <Pages>6</Pages>
  <Words>12131</Words>
  <Characters>6916</Characters>
  <Application>Microsoft Office Word</Application>
  <DocSecurity>0</DocSecurity>
  <Lines>57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KSRNOUT3</dc:creator>
  <cp:keywords/>
  <dc:description/>
  <cp:lastModifiedBy>Kotova</cp:lastModifiedBy>
  <cp:revision>104</cp:revision>
  <cp:lastPrinted>2025-06-19T08:45:00Z</cp:lastPrinted>
  <dcterms:created xsi:type="dcterms:W3CDTF">2020-11-17T11:50:00Z</dcterms:created>
  <dcterms:modified xsi:type="dcterms:W3CDTF">2025-06-20T07:57:00Z</dcterms:modified>
</cp:coreProperties>
</file>