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CBE9F" w14:textId="77777777" w:rsidR="005E617D" w:rsidRPr="00733DC0" w:rsidRDefault="005E617D" w:rsidP="00F334C9">
      <w:pPr>
        <w:snapToGrid w:val="0"/>
        <w:ind w:left="11907"/>
        <w:rPr>
          <w:spacing w:val="3"/>
        </w:rPr>
      </w:pPr>
      <w:bookmarkStart w:id="0" w:name="_Hlk63163993"/>
      <w:r w:rsidRPr="00733DC0">
        <w:rPr>
          <w:spacing w:val="3"/>
        </w:rPr>
        <w:t>Додаток 1</w:t>
      </w:r>
    </w:p>
    <w:p w14:paraId="4039CF79" w14:textId="77777777" w:rsidR="005E617D" w:rsidRPr="00733DC0" w:rsidRDefault="005E617D" w:rsidP="00F334C9">
      <w:pPr>
        <w:snapToGrid w:val="0"/>
        <w:ind w:left="11907"/>
        <w:rPr>
          <w:spacing w:val="3"/>
        </w:rPr>
      </w:pPr>
      <w:r w:rsidRPr="00733DC0">
        <w:rPr>
          <w:spacing w:val="3"/>
        </w:rPr>
        <w:t>до рішення виконавчого комітету</w:t>
      </w:r>
    </w:p>
    <w:p w14:paraId="04D93C83" w14:textId="5D913FB2" w:rsidR="005E617D" w:rsidRPr="00733DC0" w:rsidRDefault="005E617D" w:rsidP="00F334C9">
      <w:pPr>
        <w:ind w:left="11907"/>
      </w:pPr>
      <w:r w:rsidRPr="00733DC0">
        <w:rPr>
          <w:spacing w:val="3"/>
        </w:rPr>
        <w:t>№</w:t>
      </w:r>
      <w:r w:rsidR="00C73D8F">
        <w:rPr>
          <w:spacing w:val="3"/>
        </w:rPr>
        <w:t>321</w:t>
      </w:r>
      <w:r w:rsidRPr="00733DC0">
        <w:rPr>
          <w:spacing w:val="3"/>
        </w:rPr>
        <w:t xml:space="preserve">  від </w:t>
      </w:r>
      <w:r w:rsidR="00B242E8">
        <w:rPr>
          <w:spacing w:val="3"/>
        </w:rPr>
        <w:t>18</w:t>
      </w:r>
      <w:r w:rsidRPr="00733DC0">
        <w:rPr>
          <w:spacing w:val="3"/>
        </w:rPr>
        <w:t>.04.202</w:t>
      </w:r>
      <w:r w:rsidR="00C71993">
        <w:rPr>
          <w:spacing w:val="3"/>
          <w:lang w:val="ru-RU"/>
        </w:rPr>
        <w:t>5</w:t>
      </w:r>
      <w:r w:rsidRPr="00733DC0">
        <w:rPr>
          <w:spacing w:val="3"/>
        </w:rPr>
        <w:t xml:space="preserve"> року</w:t>
      </w:r>
    </w:p>
    <w:bookmarkEnd w:id="0"/>
    <w:p w14:paraId="1CF3221E" w14:textId="77777777" w:rsidR="005E617D" w:rsidRPr="00733DC0" w:rsidRDefault="005E617D" w:rsidP="00F334C9">
      <w:pPr>
        <w:rPr>
          <w:b/>
          <w:bCs/>
          <w:shd w:val="clear" w:color="auto" w:fill="FFFFFF"/>
        </w:rPr>
      </w:pPr>
    </w:p>
    <w:p w14:paraId="3670990A" w14:textId="77777777" w:rsidR="005E617D" w:rsidRPr="00733DC0" w:rsidRDefault="005E617D" w:rsidP="00F334C9">
      <w:pPr>
        <w:jc w:val="center"/>
        <w:rPr>
          <w:b/>
          <w:bCs/>
          <w:shd w:val="clear" w:color="auto" w:fill="FFFFFF"/>
        </w:rPr>
      </w:pPr>
      <w:r w:rsidRPr="00733DC0">
        <w:rPr>
          <w:b/>
          <w:bCs/>
          <w:shd w:val="clear" w:color="auto" w:fill="FFFFFF"/>
        </w:rPr>
        <w:t>План</w:t>
      </w:r>
    </w:p>
    <w:p w14:paraId="18ABDAB2" w14:textId="77777777" w:rsidR="005E617D" w:rsidRPr="00733DC0" w:rsidRDefault="005E617D" w:rsidP="00F334C9">
      <w:pPr>
        <w:jc w:val="center"/>
        <w:rPr>
          <w:shd w:val="clear" w:color="auto" w:fill="FFFFFF"/>
        </w:rPr>
      </w:pPr>
      <w:r w:rsidRPr="00733DC0">
        <w:rPr>
          <w:b/>
          <w:bCs/>
          <w:shd w:val="clear" w:color="auto" w:fill="FFFFFF"/>
        </w:rPr>
        <w:t>організаційних і практичних заходів щодо запобігання нещасним випадкам з людьми на водних об’єктах Слобожанської селищної територіальної громади на 2024 рік</w:t>
      </w:r>
    </w:p>
    <w:p w14:paraId="13F18BC6" w14:textId="77777777" w:rsidR="005E617D" w:rsidRPr="00733DC0" w:rsidRDefault="005E617D" w:rsidP="00F334C9">
      <w:pPr>
        <w:rPr>
          <w:shd w:val="clear" w:color="auto" w:fill="FFFFFF"/>
        </w:rPr>
      </w:pPr>
    </w:p>
    <w:tbl>
      <w:tblPr>
        <w:tblW w:w="15420" w:type="dxa"/>
        <w:tblInd w:w="17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50"/>
        <w:gridCol w:w="8277"/>
        <w:gridCol w:w="5414"/>
        <w:gridCol w:w="1279"/>
      </w:tblGrid>
      <w:tr w:rsidR="00733DC0" w:rsidRPr="00733DC0" w14:paraId="29D9593C" w14:textId="77777777" w:rsidTr="00733DC0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8BEBBE" w14:textId="77777777" w:rsidR="005E617D" w:rsidRPr="00733DC0" w:rsidRDefault="005E617D" w:rsidP="00E66CAB">
            <w:pPr>
              <w:snapToGrid w:val="0"/>
              <w:jc w:val="center"/>
              <w:rPr>
                <w:shd w:val="clear" w:color="auto" w:fill="FFFFFF"/>
              </w:rPr>
            </w:pPr>
            <w:r w:rsidRPr="00733DC0">
              <w:rPr>
                <w:shd w:val="clear" w:color="auto" w:fill="FFFFFF"/>
              </w:rPr>
              <w:t>№ з/п</w:t>
            </w:r>
          </w:p>
        </w:tc>
        <w:tc>
          <w:tcPr>
            <w:tcW w:w="8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DFB66E" w14:textId="77777777" w:rsidR="005E617D" w:rsidRPr="00733DC0" w:rsidRDefault="005E617D" w:rsidP="00E66CAB">
            <w:pPr>
              <w:snapToGrid w:val="0"/>
              <w:jc w:val="center"/>
              <w:rPr>
                <w:shd w:val="clear" w:color="auto" w:fill="FFFFFF"/>
              </w:rPr>
            </w:pPr>
            <w:r w:rsidRPr="00733DC0">
              <w:rPr>
                <w:shd w:val="clear" w:color="auto" w:fill="FFFFFF"/>
              </w:rPr>
              <w:t>Заходи</w:t>
            </w:r>
          </w:p>
        </w:tc>
        <w:tc>
          <w:tcPr>
            <w:tcW w:w="5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669511" w14:textId="77777777" w:rsidR="005E617D" w:rsidRPr="00733DC0" w:rsidRDefault="005E617D" w:rsidP="00E66CAB">
            <w:pPr>
              <w:snapToGrid w:val="0"/>
              <w:jc w:val="center"/>
              <w:rPr>
                <w:shd w:val="clear" w:color="auto" w:fill="FFFFFF"/>
              </w:rPr>
            </w:pPr>
            <w:r w:rsidRPr="00733DC0">
              <w:rPr>
                <w:shd w:val="clear" w:color="auto" w:fill="FFFFFF"/>
              </w:rPr>
              <w:t>Виконавці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197CD" w14:textId="77777777" w:rsidR="005E617D" w:rsidRPr="00733DC0" w:rsidRDefault="005E617D" w:rsidP="00E66CAB">
            <w:pPr>
              <w:snapToGrid w:val="0"/>
              <w:jc w:val="center"/>
            </w:pPr>
            <w:r w:rsidRPr="00733DC0">
              <w:rPr>
                <w:shd w:val="clear" w:color="auto" w:fill="FFFFFF"/>
              </w:rPr>
              <w:t>Термін виконання</w:t>
            </w:r>
          </w:p>
        </w:tc>
      </w:tr>
      <w:tr w:rsidR="00733DC0" w:rsidRPr="00733DC0" w14:paraId="193EDD25" w14:textId="77777777" w:rsidTr="00733DC0">
        <w:trPr>
          <w:trHeight w:val="2100"/>
        </w:trPr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 w14:paraId="12410A66" w14:textId="77777777" w:rsidR="005E617D" w:rsidRPr="00733DC0" w:rsidRDefault="005E617D" w:rsidP="00E66CAB">
            <w:pPr>
              <w:snapToGrid w:val="0"/>
              <w:jc w:val="center"/>
              <w:rPr>
                <w:shd w:val="clear" w:color="auto" w:fill="FFFFFF"/>
              </w:rPr>
            </w:pPr>
            <w:r w:rsidRPr="00733DC0">
              <w:rPr>
                <w:shd w:val="clear" w:color="auto" w:fill="FFFFFF"/>
              </w:rPr>
              <w:t>1</w:t>
            </w:r>
          </w:p>
        </w:tc>
        <w:tc>
          <w:tcPr>
            <w:tcW w:w="8277" w:type="dxa"/>
            <w:tcBorders>
              <w:left w:val="single" w:sz="4" w:space="0" w:color="000000"/>
              <w:bottom w:val="single" w:sz="4" w:space="0" w:color="000000"/>
            </w:tcBorders>
          </w:tcPr>
          <w:p w14:paraId="643895FD" w14:textId="5AB8B885" w:rsidR="005E617D" w:rsidRPr="00733DC0" w:rsidRDefault="005E617D" w:rsidP="00E66CAB">
            <w:pPr>
              <w:snapToGrid w:val="0"/>
              <w:jc w:val="both"/>
              <w:rPr>
                <w:shd w:val="clear" w:color="auto" w:fill="FFFFFF"/>
              </w:rPr>
            </w:pPr>
            <w:r w:rsidRPr="00733DC0">
              <w:rPr>
                <w:shd w:val="clear" w:color="auto" w:fill="FFFFFF"/>
              </w:rPr>
              <w:t xml:space="preserve">Організувати та провести роботу, спрямовану на запобігання травматизму та нещасним випадкам з людьми на водних об’єктах, які розташовані на території селищної </w:t>
            </w:r>
            <w:r w:rsidRPr="00177BE4">
              <w:rPr>
                <w:shd w:val="clear" w:color="auto" w:fill="FFFFFF"/>
              </w:rPr>
              <w:t xml:space="preserve">територіальної громади. Провести роботу з населенням щодо </w:t>
            </w:r>
            <w:r w:rsidR="00177BE4" w:rsidRPr="00177BE4">
              <w:rPr>
                <w:rFonts w:eastAsia="Times New Roman"/>
                <w:shd w:val="clear" w:color="auto" w:fill="FFFFFF"/>
                <w:lang w:eastAsia="ar-SA"/>
              </w:rPr>
              <w:t>небезпеки відвідування місць масового відпочинку на водних об’єктах громади в умовах воєнного стану</w:t>
            </w:r>
          </w:p>
        </w:tc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</w:tcPr>
          <w:p w14:paraId="69DEE7D2" w14:textId="2E769DB5" w:rsidR="005E617D" w:rsidRPr="00733DC0" w:rsidRDefault="00177BE4" w:rsidP="00E66CAB">
            <w:pPr>
              <w:snapToGrid w:val="0"/>
              <w:jc w:val="both"/>
              <w:rPr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В</w:t>
            </w:r>
            <w:r w:rsidR="005E617D" w:rsidRPr="00733DC0">
              <w:rPr>
                <w:bCs/>
                <w:shd w:val="clear" w:color="auto" w:fill="FFFFFF"/>
              </w:rPr>
              <w:t xml:space="preserve">ідділ мобілізаційної роботи, з питань цивільного захисту, взаємодії з правоохоронними органами Слобожанської селищної ради, </w:t>
            </w:r>
            <w:r w:rsidR="005E617D" w:rsidRPr="00733DC0">
              <w:rPr>
                <w:shd w:val="clear" w:color="auto" w:fill="FFFFFF"/>
              </w:rPr>
              <w:t>старости старостинських округів селищної ради спільно з Чугуївським районним управлінням ГУ ДСНС України у Харківській області</w:t>
            </w:r>
            <w:r w:rsidR="005E617D" w:rsidRPr="00177BE4">
              <w:rPr>
                <w:shd w:val="clear" w:color="auto" w:fill="FFFFFF"/>
              </w:rPr>
              <w:t>,</w:t>
            </w:r>
            <w:r w:rsidRPr="00177BE4">
              <w:rPr>
                <w:shd w:val="clear" w:color="auto" w:fill="FFFFFF"/>
              </w:rPr>
              <w:t xml:space="preserve"> поліцейським</w:t>
            </w:r>
            <w:r>
              <w:rPr>
                <w:shd w:val="clear" w:color="auto" w:fill="FFFFFF"/>
              </w:rPr>
              <w:t>и</w:t>
            </w:r>
            <w:r w:rsidRPr="00177BE4">
              <w:rPr>
                <w:shd w:val="clear" w:color="auto" w:fill="FFFFFF"/>
              </w:rPr>
              <w:t xml:space="preserve"> офіцерам громади СВГ ВП Чугуївського районного управління поліції ГУНП у Харківській області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0461F" w14:textId="70A1372E" w:rsidR="005E617D" w:rsidRPr="00733DC0" w:rsidRDefault="005E617D" w:rsidP="00E66CAB">
            <w:pPr>
              <w:snapToGrid w:val="0"/>
              <w:jc w:val="center"/>
            </w:pPr>
            <w:r w:rsidRPr="00733DC0">
              <w:rPr>
                <w:shd w:val="clear" w:color="auto" w:fill="FFFFFF"/>
              </w:rPr>
              <w:t>червень-серпень 202</w:t>
            </w:r>
            <w:r w:rsidR="00C71993">
              <w:rPr>
                <w:shd w:val="clear" w:color="auto" w:fill="FFFFFF"/>
              </w:rPr>
              <w:t>5</w:t>
            </w:r>
            <w:r w:rsidRPr="00733DC0">
              <w:rPr>
                <w:shd w:val="clear" w:color="auto" w:fill="FFFFFF"/>
              </w:rPr>
              <w:t xml:space="preserve"> року</w:t>
            </w:r>
          </w:p>
        </w:tc>
      </w:tr>
      <w:tr w:rsidR="00733DC0" w:rsidRPr="00733DC0" w14:paraId="41DB6EE3" w14:textId="77777777" w:rsidTr="00733DC0">
        <w:trPr>
          <w:trHeight w:val="2100"/>
        </w:trPr>
        <w:tc>
          <w:tcPr>
            <w:tcW w:w="450" w:type="dxa"/>
            <w:tcBorders>
              <w:left w:val="single" w:sz="4" w:space="0" w:color="000000"/>
              <w:bottom w:val="single" w:sz="4" w:space="0" w:color="auto"/>
            </w:tcBorders>
          </w:tcPr>
          <w:p w14:paraId="1BB68BAB" w14:textId="77777777" w:rsidR="005E617D" w:rsidRPr="00733DC0" w:rsidRDefault="005E617D" w:rsidP="00E66CAB">
            <w:pPr>
              <w:snapToGrid w:val="0"/>
              <w:jc w:val="center"/>
              <w:rPr>
                <w:shd w:val="clear" w:color="auto" w:fill="FFFFFF"/>
              </w:rPr>
            </w:pPr>
            <w:r w:rsidRPr="00733DC0">
              <w:rPr>
                <w:shd w:val="clear" w:color="auto" w:fill="FFFFFF"/>
              </w:rPr>
              <w:t>2</w:t>
            </w:r>
          </w:p>
        </w:tc>
        <w:tc>
          <w:tcPr>
            <w:tcW w:w="8277" w:type="dxa"/>
            <w:tcBorders>
              <w:left w:val="single" w:sz="4" w:space="0" w:color="000000"/>
              <w:bottom w:val="single" w:sz="4" w:space="0" w:color="auto"/>
            </w:tcBorders>
          </w:tcPr>
          <w:p w14:paraId="4518CD94" w14:textId="77777777" w:rsidR="005E617D" w:rsidRPr="00733DC0" w:rsidRDefault="005E617D" w:rsidP="00E66CAB">
            <w:pPr>
              <w:snapToGrid w:val="0"/>
              <w:jc w:val="both"/>
              <w:rPr>
                <w:shd w:val="clear" w:color="auto" w:fill="FFFFFF"/>
              </w:rPr>
            </w:pPr>
            <w:r w:rsidRPr="00733DC0">
              <w:rPr>
                <w:shd w:val="clear" w:color="auto" w:fill="FFFFFF"/>
              </w:rPr>
              <w:t>Забезпечити установлення в місцях, заборонених для купання, стендів та іншої наочної агітації заборонного та попереджувального характеру</w:t>
            </w:r>
          </w:p>
        </w:tc>
        <w:tc>
          <w:tcPr>
            <w:tcW w:w="5414" w:type="dxa"/>
            <w:tcBorders>
              <w:left w:val="single" w:sz="4" w:space="0" w:color="000000"/>
              <w:bottom w:val="single" w:sz="4" w:space="0" w:color="auto"/>
            </w:tcBorders>
          </w:tcPr>
          <w:p w14:paraId="639371EB" w14:textId="77777777" w:rsidR="005E617D" w:rsidRPr="00733DC0" w:rsidRDefault="005E617D" w:rsidP="00E66CAB">
            <w:pPr>
              <w:snapToGrid w:val="0"/>
              <w:jc w:val="both"/>
              <w:rPr>
                <w:bCs/>
                <w:shd w:val="clear" w:color="auto" w:fill="FFFFFF"/>
              </w:rPr>
            </w:pPr>
            <w:r w:rsidRPr="00733DC0">
              <w:rPr>
                <w:bCs/>
                <w:shd w:val="clear" w:color="auto" w:fill="FFFFFF"/>
              </w:rPr>
              <w:t>Відділ мобілізаційної роботи, з питань цивільного захисту, взаємодії з правоохоронними органами Слобожанської селищної ради, старости старостинських округів, рекомендувати керівникам баз відпочинку, користувачами водних об’єктів</w:t>
            </w:r>
          </w:p>
          <w:p w14:paraId="2A862554" w14:textId="77777777" w:rsidR="005E617D" w:rsidRPr="00733DC0" w:rsidRDefault="005E617D" w:rsidP="00E66CAB">
            <w:pPr>
              <w:snapToGrid w:val="0"/>
              <w:jc w:val="both"/>
              <w:rPr>
                <w:bCs/>
                <w:shd w:val="clear" w:color="auto" w:fill="FFFFFF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52E300" w14:textId="2841316A" w:rsidR="005E617D" w:rsidRPr="00733DC0" w:rsidRDefault="005E617D" w:rsidP="00E66CAB">
            <w:pPr>
              <w:snapToGrid w:val="0"/>
              <w:jc w:val="center"/>
              <w:rPr>
                <w:shd w:val="clear" w:color="auto" w:fill="FFFFFF"/>
              </w:rPr>
            </w:pPr>
            <w:r w:rsidRPr="00733DC0">
              <w:rPr>
                <w:shd w:val="clear" w:color="auto" w:fill="FFFFFF"/>
              </w:rPr>
              <w:t>до 1</w:t>
            </w:r>
            <w:r w:rsidR="00C71993">
              <w:rPr>
                <w:shd w:val="clear" w:color="auto" w:fill="FFFFFF"/>
              </w:rPr>
              <w:t>5</w:t>
            </w:r>
            <w:r w:rsidRPr="00733DC0">
              <w:rPr>
                <w:shd w:val="clear" w:color="auto" w:fill="FFFFFF"/>
              </w:rPr>
              <w:t>.05.202</w:t>
            </w:r>
            <w:r w:rsidR="00C71993">
              <w:rPr>
                <w:shd w:val="clear" w:color="auto" w:fill="FFFFFF"/>
              </w:rPr>
              <w:t>5</w:t>
            </w:r>
          </w:p>
        </w:tc>
      </w:tr>
      <w:tr w:rsidR="00733DC0" w:rsidRPr="00733DC0" w14:paraId="5CEE0635" w14:textId="77777777" w:rsidTr="00733DC0">
        <w:trPr>
          <w:trHeight w:val="2100"/>
        </w:trPr>
        <w:tc>
          <w:tcPr>
            <w:tcW w:w="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A39C5EC" w14:textId="77777777" w:rsidR="005E617D" w:rsidRPr="00733DC0" w:rsidRDefault="005E617D" w:rsidP="00E66CAB">
            <w:pPr>
              <w:snapToGrid w:val="0"/>
              <w:jc w:val="center"/>
              <w:rPr>
                <w:shd w:val="clear" w:color="auto" w:fill="FFFFFF"/>
              </w:rPr>
            </w:pPr>
            <w:r w:rsidRPr="00733DC0">
              <w:rPr>
                <w:shd w:val="clear" w:color="auto" w:fill="FFFFFF"/>
              </w:rPr>
              <w:t>3</w:t>
            </w:r>
          </w:p>
        </w:tc>
        <w:tc>
          <w:tcPr>
            <w:tcW w:w="8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56A9ED7" w14:textId="6B3DB779" w:rsidR="005E617D" w:rsidRPr="00733DC0" w:rsidRDefault="005E617D" w:rsidP="00E66CAB">
            <w:pPr>
              <w:snapToGrid w:val="0"/>
              <w:jc w:val="both"/>
              <w:rPr>
                <w:shd w:val="clear" w:color="auto" w:fill="FFFFFF"/>
              </w:rPr>
            </w:pPr>
            <w:r w:rsidRPr="00733DC0">
              <w:rPr>
                <w:shd w:val="clear" w:color="auto" w:fill="FFFFFF"/>
              </w:rPr>
              <w:t xml:space="preserve">Обладнати у загальноосвітніх і навчально-виховних закладах </w:t>
            </w:r>
            <w:r w:rsidR="00C71993">
              <w:rPr>
                <w:shd w:val="clear" w:color="auto" w:fill="FFFFFF"/>
              </w:rPr>
              <w:t>громади</w:t>
            </w:r>
            <w:r w:rsidRPr="00733DC0">
              <w:rPr>
                <w:shd w:val="clear" w:color="auto" w:fill="FFFFFF"/>
              </w:rPr>
              <w:t xml:space="preserve"> тематичні куточки з інформацією про правила безпечної поведінки на воді та правилами надання першої медичної допомоги потерпілим. Організувати в закладах освіти Слобожанської селищної ради онлайн заняття (семінари, вікторини) з вивчення правил поведінки на воді, надання першої медичної допомоги потерпілим</w:t>
            </w:r>
          </w:p>
          <w:p w14:paraId="565C691C" w14:textId="77777777" w:rsidR="005E617D" w:rsidRPr="00733DC0" w:rsidRDefault="005E617D" w:rsidP="00E66CAB">
            <w:pPr>
              <w:snapToGrid w:val="0"/>
              <w:jc w:val="both"/>
              <w:rPr>
                <w:shd w:val="clear" w:color="auto" w:fill="FFFFFF"/>
              </w:rPr>
            </w:pP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2392A32" w14:textId="77777777" w:rsidR="005E617D" w:rsidRPr="00733DC0" w:rsidRDefault="005E617D" w:rsidP="00E66CAB">
            <w:pPr>
              <w:snapToGrid w:val="0"/>
              <w:jc w:val="both"/>
              <w:rPr>
                <w:bCs/>
                <w:shd w:val="clear" w:color="auto" w:fill="FFFFFF"/>
              </w:rPr>
            </w:pPr>
            <w:r w:rsidRPr="00733DC0">
              <w:rPr>
                <w:bCs/>
                <w:shd w:val="clear" w:color="auto" w:fill="FFFFFF"/>
              </w:rPr>
              <w:t>Відділ освіти Слобожанської селищної ради разом з керівниками навчальних закладів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147D88" w14:textId="77777777" w:rsidR="005E617D" w:rsidRPr="00733DC0" w:rsidRDefault="005E617D" w:rsidP="00E66CAB">
            <w:pPr>
              <w:snapToGrid w:val="0"/>
              <w:jc w:val="center"/>
              <w:rPr>
                <w:shd w:val="clear" w:color="auto" w:fill="FFFFFF"/>
              </w:rPr>
            </w:pPr>
            <w:r w:rsidRPr="00733DC0">
              <w:rPr>
                <w:shd w:val="clear" w:color="auto" w:fill="FFFFFF"/>
              </w:rPr>
              <w:t xml:space="preserve">до </w:t>
            </w:r>
          </w:p>
          <w:p w14:paraId="6B209B2D" w14:textId="608B04D0" w:rsidR="005E617D" w:rsidRPr="00733DC0" w:rsidRDefault="005E617D" w:rsidP="00E66CAB">
            <w:pPr>
              <w:snapToGrid w:val="0"/>
              <w:jc w:val="center"/>
              <w:rPr>
                <w:shd w:val="clear" w:color="auto" w:fill="FFFFFF"/>
              </w:rPr>
            </w:pPr>
            <w:r w:rsidRPr="00733DC0">
              <w:rPr>
                <w:shd w:val="clear" w:color="auto" w:fill="FFFFFF"/>
              </w:rPr>
              <w:t>26.05.202</w:t>
            </w:r>
            <w:r w:rsidR="00C71993">
              <w:rPr>
                <w:shd w:val="clear" w:color="auto" w:fill="FFFFFF"/>
              </w:rPr>
              <w:t>5</w:t>
            </w:r>
          </w:p>
        </w:tc>
      </w:tr>
      <w:tr w:rsidR="00733DC0" w:rsidRPr="00733DC0" w14:paraId="0A034715" w14:textId="77777777" w:rsidTr="00733DC0">
        <w:trPr>
          <w:trHeight w:val="2100"/>
        </w:trPr>
        <w:tc>
          <w:tcPr>
            <w:tcW w:w="4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270F8A5" w14:textId="77777777" w:rsidR="005E617D" w:rsidRPr="00733DC0" w:rsidRDefault="005E617D" w:rsidP="00E66CAB">
            <w:pPr>
              <w:snapToGrid w:val="0"/>
              <w:jc w:val="center"/>
              <w:rPr>
                <w:shd w:val="clear" w:color="auto" w:fill="FFFFFF"/>
              </w:rPr>
            </w:pPr>
            <w:r w:rsidRPr="00733DC0">
              <w:rPr>
                <w:shd w:val="clear" w:color="auto" w:fill="FFFFFF"/>
              </w:rPr>
              <w:lastRenderedPageBreak/>
              <w:t>4</w:t>
            </w:r>
          </w:p>
        </w:tc>
        <w:tc>
          <w:tcPr>
            <w:tcW w:w="8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2FFA02B" w14:textId="77777777" w:rsidR="005E617D" w:rsidRPr="00733DC0" w:rsidRDefault="005E617D" w:rsidP="00E66CAB">
            <w:pPr>
              <w:snapToGrid w:val="0"/>
              <w:jc w:val="both"/>
              <w:rPr>
                <w:shd w:val="clear" w:color="auto" w:fill="FFFFFF"/>
              </w:rPr>
            </w:pPr>
            <w:r w:rsidRPr="00733DC0">
              <w:rPr>
                <w:shd w:val="clear" w:color="auto" w:fill="FFFFFF"/>
              </w:rPr>
              <w:t>Провести засідання місцевої комісії з питань техногенно-екологічної безпеки (далі - ТЕБ) та надзвичайних ситуацій (далі - НС), на якому проаналізувати стан готовності місць масового відпочинку населення на водних об’єктах селищної ради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3B05D60" w14:textId="77777777" w:rsidR="005E617D" w:rsidRPr="00733DC0" w:rsidRDefault="005E617D" w:rsidP="00E66CAB">
            <w:pPr>
              <w:snapToGrid w:val="0"/>
              <w:jc w:val="both"/>
              <w:rPr>
                <w:bCs/>
                <w:shd w:val="clear" w:color="auto" w:fill="FFFFFF"/>
              </w:rPr>
            </w:pPr>
            <w:r w:rsidRPr="00733DC0">
              <w:rPr>
                <w:bCs/>
                <w:shd w:val="clear" w:color="auto" w:fill="FFFFFF"/>
              </w:rPr>
              <w:t>Місцева комісія з питань  ТЕБ та НС Слобожанської селищної ради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AF7DA" w14:textId="17F6EF67" w:rsidR="005E617D" w:rsidRPr="00733DC0" w:rsidRDefault="005E617D" w:rsidP="00E66CAB">
            <w:pPr>
              <w:snapToGrid w:val="0"/>
              <w:jc w:val="center"/>
              <w:rPr>
                <w:shd w:val="clear" w:color="auto" w:fill="FFFFFF"/>
              </w:rPr>
            </w:pPr>
            <w:r w:rsidRPr="00733DC0">
              <w:rPr>
                <w:shd w:val="clear" w:color="auto" w:fill="FFFFFF"/>
              </w:rPr>
              <w:t>Квітень-травень 202</w:t>
            </w:r>
            <w:r w:rsidR="00177BE4">
              <w:rPr>
                <w:shd w:val="clear" w:color="auto" w:fill="FFFFFF"/>
              </w:rPr>
              <w:t>5</w:t>
            </w:r>
            <w:r w:rsidRPr="00733DC0">
              <w:rPr>
                <w:shd w:val="clear" w:color="auto" w:fill="FFFFFF"/>
              </w:rPr>
              <w:t xml:space="preserve"> року</w:t>
            </w:r>
          </w:p>
        </w:tc>
      </w:tr>
      <w:tr w:rsidR="00733DC0" w:rsidRPr="00733DC0" w14:paraId="34DD6AA0" w14:textId="77777777" w:rsidTr="00733DC0">
        <w:trPr>
          <w:trHeight w:val="2100"/>
        </w:trPr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</w:tcPr>
          <w:p w14:paraId="3ACA9EDC" w14:textId="77777777" w:rsidR="005E617D" w:rsidRPr="00733DC0" w:rsidRDefault="005E617D" w:rsidP="00E66CAB">
            <w:pPr>
              <w:snapToGrid w:val="0"/>
              <w:jc w:val="center"/>
              <w:rPr>
                <w:shd w:val="clear" w:color="auto" w:fill="FFFFFF"/>
              </w:rPr>
            </w:pPr>
            <w:r w:rsidRPr="00733DC0">
              <w:rPr>
                <w:shd w:val="clear" w:color="auto" w:fill="FFFFFF"/>
              </w:rPr>
              <w:t>5</w:t>
            </w:r>
          </w:p>
        </w:tc>
        <w:tc>
          <w:tcPr>
            <w:tcW w:w="8277" w:type="dxa"/>
            <w:tcBorders>
              <w:left w:val="single" w:sz="4" w:space="0" w:color="000000"/>
              <w:bottom w:val="single" w:sz="4" w:space="0" w:color="000000"/>
            </w:tcBorders>
          </w:tcPr>
          <w:p w14:paraId="0A3D3A89" w14:textId="77777777" w:rsidR="005E617D" w:rsidRPr="00733DC0" w:rsidRDefault="005E617D" w:rsidP="00E66CAB">
            <w:pPr>
              <w:snapToGrid w:val="0"/>
              <w:jc w:val="both"/>
              <w:rPr>
                <w:shd w:val="clear" w:color="auto" w:fill="FFFFFF"/>
              </w:rPr>
            </w:pPr>
            <w:r w:rsidRPr="00733DC0">
              <w:rPr>
                <w:shd w:val="clear" w:color="auto" w:fill="FFFFFF"/>
              </w:rPr>
              <w:t>Проводити інформаційно-роз’яснювальну роботу через засоби масової інформації та безпосередньо з громадянами, які перебувають на відпочинку поблизу водних об’єктів, щодо безпечної поведінки на воді, а також методики надання невідкладної медичної допомоги потерпілим.</w:t>
            </w:r>
          </w:p>
        </w:tc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</w:tcPr>
          <w:p w14:paraId="69FB60B9" w14:textId="77777777" w:rsidR="005E617D" w:rsidRPr="00733DC0" w:rsidRDefault="005E617D" w:rsidP="00E66CAB">
            <w:pPr>
              <w:snapToGrid w:val="0"/>
              <w:jc w:val="both"/>
              <w:rPr>
                <w:bCs/>
                <w:shd w:val="clear" w:color="auto" w:fill="FFFFFF"/>
              </w:rPr>
            </w:pPr>
            <w:r w:rsidRPr="00733DC0">
              <w:rPr>
                <w:bCs/>
                <w:shd w:val="clear" w:color="auto" w:fill="FFFFFF"/>
              </w:rPr>
              <w:t xml:space="preserve">Відділ мобілізаційної роботи, з питань цивільного захисту, взаємодії з правоохоронними органами Слобожанської селищної ради, </w:t>
            </w:r>
            <w:r w:rsidRPr="00733DC0">
              <w:rPr>
                <w:rStyle w:val="FontStyle11"/>
                <w:bCs/>
                <w:sz w:val="24"/>
                <w:shd w:val="clear" w:color="auto" w:fill="FFFFFF"/>
              </w:rPr>
              <w:t>відділ організаційно-інформаційної роботи Слобожанської селищної ради</w:t>
            </w:r>
            <w:r w:rsidRPr="00733DC0">
              <w:rPr>
                <w:bCs/>
                <w:shd w:val="clear" w:color="auto" w:fill="FFFFFF"/>
              </w:rPr>
              <w:t>, рекомендувати Чугуївському районному управлінню ГУ ДСНС України у Харківській області</w:t>
            </w:r>
          </w:p>
          <w:p w14:paraId="6BBA99EE" w14:textId="77777777" w:rsidR="005E617D" w:rsidRPr="00733DC0" w:rsidRDefault="005E617D" w:rsidP="00E66CAB">
            <w:pPr>
              <w:snapToGrid w:val="0"/>
              <w:jc w:val="both"/>
              <w:rPr>
                <w:bCs/>
                <w:shd w:val="clear" w:color="auto" w:fill="FFFFFF"/>
              </w:rPr>
            </w:pP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041E9" w14:textId="5E41D900" w:rsidR="005E617D" w:rsidRPr="00733DC0" w:rsidRDefault="005E617D" w:rsidP="00E66CAB">
            <w:pPr>
              <w:snapToGrid w:val="0"/>
              <w:jc w:val="center"/>
              <w:rPr>
                <w:shd w:val="clear" w:color="auto" w:fill="FFFFFF"/>
              </w:rPr>
            </w:pPr>
            <w:r w:rsidRPr="00733DC0">
              <w:rPr>
                <w:shd w:val="clear" w:color="auto" w:fill="FFFFFF"/>
              </w:rPr>
              <w:t>червень-серпень 202</w:t>
            </w:r>
            <w:r w:rsidR="00177BE4">
              <w:rPr>
                <w:shd w:val="clear" w:color="auto" w:fill="FFFFFF"/>
              </w:rPr>
              <w:t>5</w:t>
            </w:r>
            <w:r w:rsidRPr="00733DC0">
              <w:rPr>
                <w:shd w:val="clear" w:color="auto" w:fill="FFFFFF"/>
              </w:rPr>
              <w:t xml:space="preserve"> року</w:t>
            </w:r>
          </w:p>
        </w:tc>
      </w:tr>
      <w:tr w:rsidR="00733DC0" w:rsidRPr="00733DC0" w14:paraId="278DDEB4" w14:textId="77777777" w:rsidTr="00733DC0">
        <w:trPr>
          <w:trHeight w:val="2100"/>
        </w:trPr>
        <w:tc>
          <w:tcPr>
            <w:tcW w:w="450" w:type="dxa"/>
            <w:tcBorders>
              <w:left w:val="single" w:sz="4" w:space="0" w:color="000000"/>
              <w:bottom w:val="single" w:sz="4" w:space="0" w:color="auto"/>
            </w:tcBorders>
          </w:tcPr>
          <w:p w14:paraId="2D505404" w14:textId="77777777" w:rsidR="005E617D" w:rsidRPr="00733DC0" w:rsidRDefault="005E617D" w:rsidP="00E66CAB">
            <w:pPr>
              <w:snapToGrid w:val="0"/>
              <w:jc w:val="center"/>
              <w:rPr>
                <w:shd w:val="clear" w:color="auto" w:fill="FFFFFF"/>
              </w:rPr>
            </w:pPr>
            <w:r w:rsidRPr="00733DC0">
              <w:rPr>
                <w:shd w:val="clear" w:color="auto" w:fill="FFFFFF"/>
              </w:rPr>
              <w:t>6</w:t>
            </w:r>
          </w:p>
        </w:tc>
        <w:tc>
          <w:tcPr>
            <w:tcW w:w="8277" w:type="dxa"/>
            <w:tcBorders>
              <w:left w:val="single" w:sz="4" w:space="0" w:color="000000"/>
              <w:bottom w:val="single" w:sz="4" w:space="0" w:color="auto"/>
            </w:tcBorders>
          </w:tcPr>
          <w:p w14:paraId="7DB3F9C3" w14:textId="77777777" w:rsidR="005E617D" w:rsidRPr="00733DC0" w:rsidRDefault="005E617D" w:rsidP="00E66CAB">
            <w:pPr>
              <w:snapToGrid w:val="0"/>
              <w:jc w:val="both"/>
              <w:rPr>
                <w:shd w:val="clear" w:color="auto" w:fill="FFFFFF"/>
              </w:rPr>
            </w:pPr>
            <w:r w:rsidRPr="00733DC0">
              <w:rPr>
                <w:shd w:val="clear" w:color="auto" w:fill="FFFFFF"/>
              </w:rPr>
              <w:t>Провести роботу щодо підготовки медичних закладів з надання медичної допомоги постраждалим на воді. Створити запас необхідних медикаментів, медичного обладнання в лікувальних закладах.</w:t>
            </w:r>
          </w:p>
        </w:tc>
        <w:tc>
          <w:tcPr>
            <w:tcW w:w="5414" w:type="dxa"/>
            <w:tcBorders>
              <w:left w:val="single" w:sz="4" w:space="0" w:color="000000"/>
              <w:bottom w:val="single" w:sz="4" w:space="0" w:color="auto"/>
            </w:tcBorders>
          </w:tcPr>
          <w:p w14:paraId="7C81A5A6" w14:textId="774AF943" w:rsidR="005E617D" w:rsidRPr="00733DC0" w:rsidRDefault="005E617D" w:rsidP="00E66CAB">
            <w:pPr>
              <w:snapToGrid w:val="0"/>
              <w:jc w:val="both"/>
              <w:rPr>
                <w:bCs/>
                <w:shd w:val="clear" w:color="auto" w:fill="FFFFFF"/>
              </w:rPr>
            </w:pPr>
            <w:r w:rsidRPr="00733DC0">
              <w:rPr>
                <w:bCs/>
                <w:shd w:val="clear" w:color="auto" w:fill="FFFFFF"/>
              </w:rPr>
              <w:t xml:space="preserve">Виконавчий комітет Слобожанської селищної ради, КНП «Слобожанська лікарня» 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BCBC3B" w14:textId="28754BD5" w:rsidR="005E617D" w:rsidRPr="00733DC0" w:rsidRDefault="005E617D" w:rsidP="00E66CAB">
            <w:pPr>
              <w:snapToGrid w:val="0"/>
              <w:jc w:val="center"/>
              <w:rPr>
                <w:shd w:val="clear" w:color="auto" w:fill="FFFFFF"/>
              </w:rPr>
            </w:pPr>
            <w:r w:rsidRPr="00733DC0">
              <w:rPr>
                <w:shd w:val="clear" w:color="auto" w:fill="FFFFFF"/>
              </w:rPr>
              <w:t>червень-серпень 202</w:t>
            </w:r>
            <w:r w:rsidR="00177BE4">
              <w:rPr>
                <w:shd w:val="clear" w:color="auto" w:fill="FFFFFF"/>
              </w:rPr>
              <w:t>5</w:t>
            </w:r>
            <w:r w:rsidRPr="00733DC0">
              <w:rPr>
                <w:shd w:val="clear" w:color="auto" w:fill="FFFFFF"/>
              </w:rPr>
              <w:t xml:space="preserve"> року</w:t>
            </w:r>
          </w:p>
        </w:tc>
      </w:tr>
      <w:tr w:rsidR="00733DC0" w:rsidRPr="00733DC0" w14:paraId="4A6834FB" w14:textId="77777777" w:rsidTr="00733DC0">
        <w:trPr>
          <w:trHeight w:val="2100"/>
        </w:trPr>
        <w:tc>
          <w:tcPr>
            <w:tcW w:w="4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8A56CDF" w14:textId="77777777" w:rsidR="005E617D" w:rsidRPr="00733DC0" w:rsidRDefault="005E617D" w:rsidP="00E66CAB">
            <w:pPr>
              <w:snapToGrid w:val="0"/>
              <w:jc w:val="center"/>
              <w:rPr>
                <w:shd w:val="clear" w:color="auto" w:fill="FFFFFF"/>
              </w:rPr>
            </w:pPr>
            <w:r w:rsidRPr="00733DC0">
              <w:rPr>
                <w:shd w:val="clear" w:color="auto" w:fill="FFFFFF"/>
              </w:rPr>
              <w:t>7</w:t>
            </w:r>
          </w:p>
        </w:tc>
        <w:tc>
          <w:tcPr>
            <w:tcW w:w="8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D4E5372" w14:textId="77777777" w:rsidR="005E617D" w:rsidRPr="00733DC0" w:rsidRDefault="005E617D" w:rsidP="00E66CAB">
            <w:pPr>
              <w:snapToGrid w:val="0"/>
              <w:jc w:val="both"/>
              <w:rPr>
                <w:shd w:val="clear" w:color="auto" w:fill="FFFFFF"/>
              </w:rPr>
            </w:pPr>
            <w:r w:rsidRPr="00733DC0">
              <w:rPr>
                <w:shd w:val="clear" w:color="auto" w:fill="FFFFFF"/>
              </w:rPr>
              <w:t>Забезпечити оперативний збір та надання інформації за кожним нещасним випадком, що стався на водних об’єктах, за схемою: Слобожанська селищна рада (Відділ мобілізаційної роботи, з питань цивільного захисту, взаємодії з правоохоронними органами) – Чугуївське районне управління ГУ ДСНС України у Харківській області, відділ оборонної роботи, цивільного захисту та взаємодії з правоохоронними органами Чугуївської районної військової адміністрації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0E40B3D" w14:textId="36EAEA12" w:rsidR="005E617D" w:rsidRPr="00733DC0" w:rsidRDefault="005E617D" w:rsidP="00E66CAB">
            <w:pPr>
              <w:snapToGrid w:val="0"/>
              <w:jc w:val="both"/>
              <w:rPr>
                <w:bCs/>
                <w:shd w:val="clear" w:color="auto" w:fill="FFFFFF"/>
              </w:rPr>
            </w:pPr>
            <w:r w:rsidRPr="00733DC0">
              <w:rPr>
                <w:bCs/>
                <w:shd w:val="clear" w:color="auto" w:fill="FFFFFF"/>
              </w:rPr>
              <w:t>Відділ мобілізаційної роботи, з питань цивільного захисту, взаємодії з правоохоронними органами Слобожанської селищної ради, старости старостинських округів</w:t>
            </w:r>
            <w:r w:rsidR="00177BE4">
              <w:rPr>
                <w:bCs/>
                <w:shd w:val="clear" w:color="auto" w:fill="FFFFFF"/>
              </w:rPr>
              <w:t>.</w:t>
            </w:r>
            <w:r w:rsidRPr="00733DC0">
              <w:rPr>
                <w:bCs/>
                <w:shd w:val="clear" w:color="auto" w:fill="FFFFFF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0004B" w14:textId="77777777" w:rsidR="005E617D" w:rsidRPr="00733DC0" w:rsidRDefault="005E617D" w:rsidP="00E66CAB">
            <w:pPr>
              <w:snapToGrid w:val="0"/>
              <w:jc w:val="center"/>
              <w:rPr>
                <w:shd w:val="clear" w:color="auto" w:fill="FFFFFF"/>
              </w:rPr>
            </w:pPr>
            <w:r w:rsidRPr="00733DC0">
              <w:rPr>
                <w:shd w:val="clear" w:color="auto" w:fill="FFFFFF"/>
                <w:lang w:val="ru-RU"/>
              </w:rPr>
              <w:t>постійно</w:t>
            </w:r>
          </w:p>
        </w:tc>
      </w:tr>
    </w:tbl>
    <w:p w14:paraId="1AC56511" w14:textId="77777777" w:rsidR="005E617D" w:rsidRPr="00733DC0" w:rsidRDefault="005E617D" w:rsidP="00F334C9">
      <w:pPr>
        <w:pStyle w:val="a3"/>
        <w:spacing w:after="0"/>
        <w:rPr>
          <w:shd w:val="clear" w:color="auto" w:fill="FFFFFF"/>
        </w:rPr>
      </w:pPr>
    </w:p>
    <w:p w14:paraId="21C2F586" w14:textId="77777777" w:rsidR="005E617D" w:rsidRPr="00733DC0" w:rsidRDefault="005E617D" w:rsidP="00F334C9">
      <w:pPr>
        <w:pStyle w:val="a3"/>
        <w:spacing w:after="0"/>
        <w:rPr>
          <w:shd w:val="clear" w:color="auto" w:fill="FFFFFF"/>
        </w:rPr>
      </w:pPr>
    </w:p>
    <w:p w14:paraId="4F51DFEF" w14:textId="77777777" w:rsidR="005E617D" w:rsidRPr="00733DC0" w:rsidRDefault="005E617D" w:rsidP="00733DC0">
      <w:pPr>
        <w:ind w:firstLine="284"/>
        <w:jc w:val="both"/>
      </w:pPr>
      <w:r w:rsidRPr="00733DC0">
        <w:t>Керуючий справами (секретар)</w:t>
      </w:r>
    </w:p>
    <w:p w14:paraId="1308ADE4" w14:textId="77777777" w:rsidR="005E617D" w:rsidRPr="00733DC0" w:rsidRDefault="005E617D" w:rsidP="00733DC0">
      <w:pPr>
        <w:ind w:firstLine="284"/>
        <w:jc w:val="both"/>
      </w:pPr>
      <w:r w:rsidRPr="00733DC0">
        <w:t>виконавчого комітету Слобожанської</w:t>
      </w:r>
    </w:p>
    <w:p w14:paraId="4F03C40B" w14:textId="51C5AB81" w:rsidR="005E617D" w:rsidRPr="00733DC0" w:rsidRDefault="005E617D" w:rsidP="00733DC0">
      <w:pPr>
        <w:ind w:firstLine="284"/>
        <w:jc w:val="both"/>
      </w:pPr>
      <w:r w:rsidRPr="00733DC0">
        <w:t xml:space="preserve">селищної ради                                                                                                                                                                         </w:t>
      </w:r>
      <w:r w:rsidR="00733DC0">
        <w:tab/>
        <w:t xml:space="preserve">    </w:t>
      </w:r>
      <w:r w:rsidRPr="00733DC0">
        <w:t xml:space="preserve">                 Яна ХАБАРОВА</w:t>
      </w:r>
    </w:p>
    <w:sectPr w:rsidR="005E617D" w:rsidRPr="00733DC0" w:rsidSect="004F2CC6">
      <w:pgSz w:w="16838" w:h="11906" w:orient="landscape"/>
      <w:pgMar w:top="851" w:right="720" w:bottom="567" w:left="720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04D2A"/>
    <w:rsid w:val="00054E5B"/>
    <w:rsid w:val="00177BE4"/>
    <w:rsid w:val="002957C2"/>
    <w:rsid w:val="00494080"/>
    <w:rsid w:val="004F2CC6"/>
    <w:rsid w:val="005E617D"/>
    <w:rsid w:val="006209C1"/>
    <w:rsid w:val="00733DC0"/>
    <w:rsid w:val="007A2E38"/>
    <w:rsid w:val="00804A04"/>
    <w:rsid w:val="00914715"/>
    <w:rsid w:val="009F496F"/>
    <w:rsid w:val="00B242E8"/>
    <w:rsid w:val="00B64644"/>
    <w:rsid w:val="00B850CD"/>
    <w:rsid w:val="00C05383"/>
    <w:rsid w:val="00C71993"/>
    <w:rsid w:val="00C73D8F"/>
    <w:rsid w:val="00C91F91"/>
    <w:rsid w:val="00CC1441"/>
    <w:rsid w:val="00E04D2A"/>
    <w:rsid w:val="00E66CAB"/>
    <w:rsid w:val="00F334C9"/>
    <w:rsid w:val="00F4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6C0298"/>
  <w15:docId w15:val="{FF4F0DF9-D194-4E5E-9935-891689445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4C9"/>
    <w:pPr>
      <w:widowControl w:val="0"/>
      <w:suppressAutoHyphens/>
    </w:pPr>
    <w:rPr>
      <w:rFonts w:ascii="Times New Roman" w:hAnsi="Times New Roman"/>
      <w:kern w:val="1"/>
      <w:sz w:val="24"/>
      <w:szCs w:val="24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334C9"/>
    <w:pPr>
      <w:spacing w:after="120"/>
    </w:pPr>
  </w:style>
  <w:style w:type="character" w:customStyle="1" w:styleId="a4">
    <w:name w:val="Основной текст Знак"/>
    <w:link w:val="a3"/>
    <w:uiPriority w:val="99"/>
    <w:locked/>
    <w:rsid w:val="00F334C9"/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FontStyle11">
    <w:name w:val="Font Style11"/>
    <w:uiPriority w:val="99"/>
    <w:rsid w:val="00F334C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 Чернов</dc:creator>
  <cp:keywords/>
  <dc:description/>
  <cp:lastModifiedBy>User</cp:lastModifiedBy>
  <cp:revision>7</cp:revision>
  <dcterms:created xsi:type="dcterms:W3CDTF">2024-04-14T06:53:00Z</dcterms:created>
  <dcterms:modified xsi:type="dcterms:W3CDTF">2025-04-17T16:05:00Z</dcterms:modified>
</cp:coreProperties>
</file>